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447D7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</w:t>
            </w:r>
            <w:r w:rsidR="00447D74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C7E47" w:rsidP="00447D74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 w:rsidR="00447D74">
              <w:rPr>
                <w:rFonts w:ascii="Times New Roman" w:hAnsi="Times New Roman"/>
                <w:sz w:val="24"/>
              </w:rPr>
              <w:t>8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августа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447D74">
        <w:rPr>
          <w:rFonts w:ascii="Times New Roman" w:hAnsi="Times New Roman"/>
          <w:sz w:val="24"/>
        </w:rPr>
        <w:t>1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447D74" w:rsidRDefault="00447D74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447D74" w:rsidRPr="005D0C5D" w:rsidRDefault="00447D74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447D74" w:rsidRPr="00447D74" w:rsidRDefault="00447D74" w:rsidP="00447D74">
      <w:pPr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7D74">
        <w:rPr>
          <w:rFonts w:ascii="Times New Roman" w:hAnsi="Times New Roman"/>
          <w:sz w:val="28"/>
          <w:szCs w:val="28"/>
        </w:rPr>
        <w:t>О предложении кандидатур для зачисления в резерв составов участковых избирательных комиссий</w:t>
      </w:r>
    </w:p>
    <w:p w:rsidR="002E6CA3" w:rsidRDefault="00C450ED" w:rsidP="00447D74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9347FA" w:rsidRDefault="009347FA" w:rsidP="009347FA">
      <w:pPr>
        <w:pStyle w:val="af5"/>
        <w:spacing w:line="276" w:lineRule="auto"/>
        <w:jc w:val="center"/>
        <w:rPr>
          <w:b/>
          <w:sz w:val="26"/>
          <w:szCs w:val="26"/>
        </w:rPr>
      </w:pPr>
    </w:p>
    <w:p w:rsidR="009347FA" w:rsidRPr="009347FA" w:rsidRDefault="009347FA" w:rsidP="009347FA">
      <w:pPr>
        <w:pStyle w:val="af5"/>
        <w:spacing w:line="276" w:lineRule="auto"/>
        <w:ind w:firstLine="709"/>
        <w:jc w:val="both"/>
        <w:rPr>
          <w:bCs/>
          <w:szCs w:val="28"/>
        </w:rPr>
      </w:pPr>
      <w:r>
        <w:rPr>
          <w:szCs w:val="28"/>
        </w:rPr>
        <w:t xml:space="preserve">2. </w:t>
      </w:r>
      <w:r w:rsidRPr="009347FA">
        <w:rPr>
          <w:szCs w:val="28"/>
        </w:rPr>
        <w:t xml:space="preserve">О внесении изменений в персональные данные члена участковой избирательной комиссии избирательного участка № </w:t>
      </w:r>
      <w:r>
        <w:rPr>
          <w:szCs w:val="28"/>
        </w:rPr>
        <w:t>2132</w:t>
      </w:r>
    </w:p>
    <w:p w:rsidR="009347FA" w:rsidRDefault="009347FA" w:rsidP="009347FA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7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489" w:rsidRDefault="00993489" w:rsidP="002E6CA3">
      <w:pPr>
        <w:spacing w:after="0" w:line="240" w:lineRule="auto"/>
      </w:pPr>
      <w:r>
        <w:separator/>
      </w:r>
    </w:p>
  </w:endnote>
  <w:endnote w:type="continuationSeparator" w:id="0">
    <w:p w:rsidR="00993489" w:rsidRDefault="00993489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489" w:rsidRDefault="00993489" w:rsidP="002E6CA3">
      <w:pPr>
        <w:spacing w:after="0" w:line="240" w:lineRule="auto"/>
      </w:pPr>
      <w:r>
        <w:separator/>
      </w:r>
    </w:p>
  </w:footnote>
  <w:footnote w:type="continuationSeparator" w:id="0">
    <w:p w:rsidR="00993489" w:rsidRDefault="00993489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381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311433"/>
    <w:rsid w:val="00357E5F"/>
    <w:rsid w:val="003908BF"/>
    <w:rsid w:val="003A6544"/>
    <w:rsid w:val="003F2B74"/>
    <w:rsid w:val="00421E62"/>
    <w:rsid w:val="00447D74"/>
    <w:rsid w:val="004D11CE"/>
    <w:rsid w:val="0051519E"/>
    <w:rsid w:val="0056417D"/>
    <w:rsid w:val="005D0C5D"/>
    <w:rsid w:val="005E2BB1"/>
    <w:rsid w:val="00604426"/>
    <w:rsid w:val="006E2C9E"/>
    <w:rsid w:val="009347FA"/>
    <w:rsid w:val="0099019A"/>
    <w:rsid w:val="00993489"/>
    <w:rsid w:val="009E67D0"/>
    <w:rsid w:val="00A3152E"/>
    <w:rsid w:val="00AE33DB"/>
    <w:rsid w:val="00B56985"/>
    <w:rsid w:val="00C450ED"/>
    <w:rsid w:val="00C9477A"/>
    <w:rsid w:val="00CC7E47"/>
    <w:rsid w:val="00E53040"/>
    <w:rsid w:val="00EB4F95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Адресат"/>
    <w:basedOn w:val="a"/>
    <w:rsid w:val="009347FA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3</cp:revision>
  <cp:lastPrinted>2026-08-03T11:11:00Z</cp:lastPrinted>
  <dcterms:created xsi:type="dcterms:W3CDTF">2026-08-07T12:00:00Z</dcterms:created>
  <dcterms:modified xsi:type="dcterms:W3CDTF">2026-08-08T06:04:00Z</dcterms:modified>
</cp:coreProperties>
</file>