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2CB8" w:rsidRPr="00BB22FE" w:rsidRDefault="004248C1" w:rsidP="004248C1">
      <w:pPr>
        <w:pStyle w:val="3"/>
        <w:jc w:val="center"/>
        <w:rPr>
          <w:rFonts w:ascii="Times New Roman" w:hAnsi="Times New Roman"/>
        </w:rPr>
      </w:pPr>
      <w:r w:rsidRPr="00BB22FE">
        <w:rPr>
          <w:rFonts w:ascii="Times New Roman" w:hAnsi="Times New Roman"/>
        </w:rPr>
        <w:t>ПОВЕСТКА ДНЯ</w:t>
      </w:r>
    </w:p>
    <w:p w:rsidR="00E82CB8" w:rsidRDefault="004248C1">
      <w:pPr>
        <w:pStyle w:val="ae"/>
        <w:spacing w:line="360" w:lineRule="auto"/>
        <w:jc w:val="center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ЗАСЕДАНИЯ ТЕРРИТОРИАЛЬНОЙ ИЗБИРАТЕЛЬНОЙ КОМИССИИ</w:t>
      </w:r>
    </w:p>
    <w:p w:rsidR="00BA1469" w:rsidRDefault="00E97B53" w:rsidP="00AC6A0F">
      <w:pPr>
        <w:pStyle w:val="ae"/>
        <w:spacing w:line="360" w:lineRule="auto"/>
        <w:jc w:val="center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НЫТВЕНСКОГО</w:t>
      </w:r>
      <w:r w:rsidR="004248C1">
        <w:rPr>
          <w:rFonts w:ascii="Times New Roman" w:hAnsi="Times New Roman"/>
          <w:sz w:val="24"/>
        </w:rPr>
        <w:t xml:space="preserve"> </w:t>
      </w:r>
      <w:r w:rsidR="00BA1469">
        <w:rPr>
          <w:rFonts w:ascii="Times New Roman" w:hAnsi="Times New Roman"/>
          <w:sz w:val="24"/>
        </w:rPr>
        <w:t>МУНИЦИПАЛЬНОГО</w:t>
      </w:r>
      <w:r w:rsidR="004248C1">
        <w:rPr>
          <w:rFonts w:ascii="Times New Roman" w:hAnsi="Times New Roman"/>
          <w:sz w:val="24"/>
        </w:rPr>
        <w:t xml:space="preserve"> ОКРУГА</w:t>
      </w:r>
    </w:p>
    <w:p w:rsidR="0085744B" w:rsidRDefault="0085744B" w:rsidP="00637BE6">
      <w:pPr>
        <w:pStyle w:val="ae"/>
        <w:spacing w:line="360" w:lineRule="auto"/>
        <w:jc w:val="center"/>
        <w:rPr>
          <w:rFonts w:ascii="Times New Roman" w:hAnsi="Times New Roman"/>
          <w:sz w:val="24"/>
        </w:rPr>
      </w:pPr>
    </w:p>
    <w:tbl>
      <w:tblPr>
        <w:tblStyle w:val="af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2943"/>
        <w:gridCol w:w="3248"/>
        <w:gridCol w:w="3096"/>
      </w:tblGrid>
      <w:tr w:rsidR="00AC6A0F" w:rsidTr="00AC6A0F">
        <w:tc>
          <w:tcPr>
            <w:tcW w:w="2943" w:type="dxa"/>
          </w:tcPr>
          <w:p w:rsidR="00AC6A0F" w:rsidRDefault="00AC6A0F" w:rsidP="00E97B53">
            <w:pPr>
              <w:spacing w:line="360" w:lineRule="auto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г.</w:t>
            </w:r>
            <w:r w:rsidR="00E2105A">
              <w:rPr>
                <w:rFonts w:ascii="Times New Roman" w:hAnsi="Times New Roman"/>
                <w:sz w:val="24"/>
              </w:rPr>
              <w:t> </w:t>
            </w:r>
            <w:r w:rsidR="00E97B53">
              <w:rPr>
                <w:rFonts w:ascii="Times New Roman" w:hAnsi="Times New Roman"/>
                <w:sz w:val="24"/>
              </w:rPr>
              <w:t>Нытва</w:t>
            </w:r>
            <w:r>
              <w:rPr>
                <w:rFonts w:ascii="Times New Roman" w:hAnsi="Times New Roman"/>
                <w:sz w:val="24"/>
              </w:rPr>
              <w:t xml:space="preserve">                                              </w:t>
            </w:r>
          </w:p>
        </w:tc>
        <w:tc>
          <w:tcPr>
            <w:tcW w:w="3248" w:type="dxa"/>
            <w:vAlign w:val="center"/>
          </w:tcPr>
          <w:p w:rsidR="00AC6A0F" w:rsidRDefault="00AC6A0F" w:rsidP="001F1C1D">
            <w:pPr>
              <w:spacing w:line="36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№</w:t>
            </w:r>
            <w:r w:rsidR="00E2105A">
              <w:rPr>
                <w:rFonts w:ascii="Times New Roman" w:hAnsi="Times New Roman"/>
                <w:sz w:val="24"/>
              </w:rPr>
              <w:t> </w:t>
            </w:r>
            <w:r w:rsidR="001F1C1D">
              <w:rPr>
                <w:rFonts w:ascii="Times New Roman" w:hAnsi="Times New Roman"/>
                <w:sz w:val="24"/>
              </w:rPr>
              <w:t>76</w:t>
            </w:r>
          </w:p>
        </w:tc>
        <w:tc>
          <w:tcPr>
            <w:tcW w:w="3096" w:type="dxa"/>
          </w:tcPr>
          <w:p w:rsidR="00AC6A0F" w:rsidRPr="00AC6A0F" w:rsidRDefault="009C7DD3" w:rsidP="00E97B53">
            <w:pPr>
              <w:spacing w:line="360" w:lineRule="auto"/>
              <w:jc w:val="right"/>
              <w:rPr>
                <w:rFonts w:ascii="Times New Roman" w:hAnsi="Times New Roman"/>
                <w:sz w:val="24"/>
                <w:highlight w:val="yellow"/>
              </w:rPr>
            </w:pPr>
            <w:r>
              <w:rPr>
                <w:rFonts w:ascii="Times New Roman" w:hAnsi="Times New Roman"/>
                <w:sz w:val="24"/>
              </w:rPr>
              <w:t>2</w:t>
            </w:r>
            <w:r w:rsidR="00E97B53">
              <w:rPr>
                <w:rFonts w:ascii="Times New Roman" w:hAnsi="Times New Roman"/>
                <w:sz w:val="24"/>
              </w:rPr>
              <w:t>9</w:t>
            </w:r>
            <w:r w:rsidR="00AC6A0F" w:rsidRPr="00F67807">
              <w:rPr>
                <w:rFonts w:ascii="Times New Roman" w:hAnsi="Times New Roman"/>
                <w:sz w:val="24"/>
              </w:rPr>
              <w:t xml:space="preserve"> </w:t>
            </w:r>
            <w:r w:rsidR="00C71500">
              <w:rPr>
                <w:rFonts w:ascii="Times New Roman" w:hAnsi="Times New Roman"/>
                <w:sz w:val="24"/>
              </w:rPr>
              <w:t>апреля</w:t>
            </w:r>
            <w:r w:rsidR="00AC6A0F" w:rsidRPr="00F67807">
              <w:rPr>
                <w:rFonts w:ascii="Times New Roman" w:hAnsi="Times New Roman"/>
                <w:sz w:val="24"/>
              </w:rPr>
              <w:t xml:space="preserve"> 2026</w:t>
            </w:r>
            <w:r w:rsidR="00E2105A">
              <w:rPr>
                <w:rFonts w:ascii="Times New Roman" w:hAnsi="Times New Roman"/>
                <w:sz w:val="24"/>
              </w:rPr>
              <w:t> </w:t>
            </w:r>
            <w:r w:rsidR="00AC6A0F" w:rsidRPr="00F67807">
              <w:rPr>
                <w:rFonts w:ascii="Times New Roman" w:hAnsi="Times New Roman"/>
                <w:sz w:val="24"/>
              </w:rPr>
              <w:t>года</w:t>
            </w:r>
          </w:p>
        </w:tc>
      </w:tr>
    </w:tbl>
    <w:p w:rsidR="00E82CB8" w:rsidRDefault="004551EC" w:rsidP="00BA3B8F">
      <w:pPr>
        <w:spacing w:after="0" w:line="360" w:lineRule="auto"/>
        <w:jc w:val="right"/>
        <w:rPr>
          <w:rFonts w:ascii="Times New Roman" w:hAnsi="Times New Roman"/>
          <w:sz w:val="24"/>
        </w:rPr>
      </w:pPr>
      <w:r w:rsidRPr="00F67807">
        <w:rPr>
          <w:rFonts w:ascii="Times New Roman" w:hAnsi="Times New Roman"/>
          <w:sz w:val="24"/>
        </w:rPr>
        <w:t>Начало заседания в 1</w:t>
      </w:r>
      <w:r w:rsidR="00CA2BCC">
        <w:rPr>
          <w:rFonts w:ascii="Times New Roman" w:hAnsi="Times New Roman"/>
          <w:sz w:val="24"/>
        </w:rPr>
        <w:t>6</w:t>
      </w:r>
      <w:r w:rsidR="00E2105A">
        <w:rPr>
          <w:rFonts w:ascii="Times New Roman" w:hAnsi="Times New Roman"/>
          <w:sz w:val="24"/>
        </w:rPr>
        <w:t> </w:t>
      </w:r>
      <w:r w:rsidR="004248C1" w:rsidRPr="00F67807">
        <w:rPr>
          <w:rFonts w:ascii="Times New Roman" w:hAnsi="Times New Roman"/>
          <w:sz w:val="24"/>
        </w:rPr>
        <w:t>час</w:t>
      </w:r>
      <w:r w:rsidR="00CA2BCC">
        <w:rPr>
          <w:rFonts w:ascii="Times New Roman" w:hAnsi="Times New Roman"/>
          <w:sz w:val="24"/>
        </w:rPr>
        <w:t>ов</w:t>
      </w:r>
      <w:bookmarkStart w:id="0" w:name="_GoBack"/>
      <w:bookmarkEnd w:id="0"/>
      <w:r w:rsidR="004248C1" w:rsidRPr="00F67807">
        <w:rPr>
          <w:rFonts w:ascii="Times New Roman" w:hAnsi="Times New Roman"/>
          <w:sz w:val="24"/>
        </w:rPr>
        <w:t xml:space="preserve"> </w:t>
      </w:r>
      <w:r w:rsidR="00E97B53">
        <w:rPr>
          <w:rFonts w:ascii="Times New Roman" w:hAnsi="Times New Roman"/>
          <w:sz w:val="24"/>
        </w:rPr>
        <w:t>0</w:t>
      </w:r>
      <w:r w:rsidR="004248C1" w:rsidRPr="00F67807">
        <w:rPr>
          <w:rFonts w:ascii="Times New Roman" w:hAnsi="Times New Roman"/>
          <w:sz w:val="24"/>
        </w:rPr>
        <w:t>0</w:t>
      </w:r>
      <w:r w:rsidR="00E2105A">
        <w:rPr>
          <w:rFonts w:ascii="Times New Roman" w:hAnsi="Times New Roman"/>
          <w:sz w:val="24"/>
        </w:rPr>
        <w:t> </w:t>
      </w:r>
      <w:r w:rsidR="004248C1" w:rsidRPr="00F67807">
        <w:rPr>
          <w:rFonts w:ascii="Times New Roman" w:hAnsi="Times New Roman"/>
          <w:sz w:val="24"/>
        </w:rPr>
        <w:t>минут</w:t>
      </w:r>
    </w:p>
    <w:p w:rsidR="00BA1469" w:rsidRPr="00637BE6" w:rsidRDefault="00BA1469" w:rsidP="00637BE6">
      <w:pPr>
        <w:spacing w:line="360" w:lineRule="auto"/>
        <w:jc w:val="right"/>
        <w:rPr>
          <w:rFonts w:ascii="Times New Roman" w:hAnsi="Times New Roman"/>
          <w:sz w:val="24"/>
        </w:rPr>
      </w:pPr>
    </w:p>
    <w:p w:rsidR="009C7DD3" w:rsidRDefault="001F1C1D" w:rsidP="009C7DD3">
      <w:pPr>
        <w:pStyle w:val="a5"/>
        <w:spacing w:before="240" w:line="276" w:lineRule="auto"/>
        <w:jc w:val="both"/>
        <w:rPr>
          <w:rFonts w:ascii="Times New Roman" w:hAnsi="Times New Roman"/>
          <w:color w:val="auto"/>
          <w:sz w:val="24"/>
          <w:szCs w:val="24"/>
        </w:rPr>
      </w:pPr>
      <w:r>
        <w:rPr>
          <w:rFonts w:ascii="Times New Roman" w:hAnsi="Times New Roman"/>
          <w:color w:val="auto"/>
          <w:sz w:val="24"/>
          <w:szCs w:val="24"/>
        </w:rPr>
        <w:t>1</w:t>
      </w:r>
      <w:r w:rsidR="009C7DD3" w:rsidRPr="004551EC">
        <w:rPr>
          <w:rFonts w:ascii="Times New Roman" w:hAnsi="Times New Roman"/>
          <w:color w:val="auto"/>
          <w:sz w:val="24"/>
          <w:szCs w:val="24"/>
        </w:rPr>
        <w:t>.</w:t>
      </w:r>
      <w:r w:rsidR="00E2105A">
        <w:rPr>
          <w:rFonts w:ascii="Times New Roman" w:hAnsi="Times New Roman"/>
          <w:color w:val="auto"/>
          <w:sz w:val="24"/>
          <w:szCs w:val="24"/>
        </w:rPr>
        <w:t> </w:t>
      </w:r>
      <w:r w:rsidR="009C7DD3" w:rsidRPr="004551EC">
        <w:rPr>
          <w:rFonts w:ascii="Times New Roman" w:hAnsi="Times New Roman"/>
          <w:color w:val="auto"/>
          <w:sz w:val="24"/>
          <w:szCs w:val="24"/>
        </w:rPr>
        <w:t xml:space="preserve">О плане работы территориальной избирательной комиссии </w:t>
      </w:r>
      <w:r>
        <w:rPr>
          <w:rFonts w:ascii="Times New Roman" w:hAnsi="Times New Roman"/>
          <w:color w:val="auto"/>
          <w:sz w:val="24"/>
          <w:szCs w:val="24"/>
        </w:rPr>
        <w:t>Нытвенского</w:t>
      </w:r>
      <w:r w:rsidR="009C7DD3" w:rsidRPr="004551EC">
        <w:rPr>
          <w:rFonts w:ascii="Times New Roman" w:hAnsi="Times New Roman"/>
          <w:color w:val="auto"/>
          <w:sz w:val="24"/>
          <w:szCs w:val="24"/>
        </w:rPr>
        <w:t xml:space="preserve"> </w:t>
      </w:r>
      <w:r w:rsidR="009C7DD3">
        <w:rPr>
          <w:rFonts w:ascii="Times New Roman" w:hAnsi="Times New Roman"/>
          <w:color w:val="auto"/>
          <w:sz w:val="24"/>
          <w:szCs w:val="24"/>
        </w:rPr>
        <w:t>муниципального</w:t>
      </w:r>
      <w:r w:rsidR="009C7DD3" w:rsidRPr="004551EC">
        <w:rPr>
          <w:rFonts w:ascii="Times New Roman" w:hAnsi="Times New Roman"/>
          <w:color w:val="auto"/>
          <w:sz w:val="24"/>
          <w:szCs w:val="24"/>
        </w:rPr>
        <w:t xml:space="preserve"> округа на </w:t>
      </w:r>
      <w:r w:rsidR="00C71500">
        <w:rPr>
          <w:rFonts w:ascii="Times New Roman" w:hAnsi="Times New Roman"/>
          <w:color w:val="auto"/>
          <w:sz w:val="24"/>
          <w:szCs w:val="24"/>
        </w:rPr>
        <w:t>май</w:t>
      </w:r>
      <w:r w:rsidR="009C7DD3">
        <w:rPr>
          <w:rFonts w:ascii="Times New Roman" w:hAnsi="Times New Roman"/>
          <w:color w:val="auto"/>
          <w:sz w:val="24"/>
          <w:szCs w:val="24"/>
        </w:rPr>
        <w:t xml:space="preserve"> 2026</w:t>
      </w:r>
      <w:r w:rsidR="00E2105A">
        <w:rPr>
          <w:rFonts w:ascii="Times New Roman" w:hAnsi="Times New Roman"/>
          <w:color w:val="auto"/>
          <w:sz w:val="24"/>
          <w:szCs w:val="24"/>
        </w:rPr>
        <w:t> </w:t>
      </w:r>
      <w:r w:rsidR="009C7DD3" w:rsidRPr="004551EC">
        <w:rPr>
          <w:rFonts w:ascii="Times New Roman" w:hAnsi="Times New Roman"/>
          <w:color w:val="auto"/>
          <w:sz w:val="24"/>
          <w:szCs w:val="24"/>
        </w:rPr>
        <w:t>года.</w:t>
      </w:r>
    </w:p>
    <w:p w:rsidR="009C7DD3" w:rsidRDefault="001F1C1D" w:rsidP="00010A4A">
      <w:pPr>
        <w:pStyle w:val="a5"/>
        <w:spacing w:after="240"/>
        <w:jc w:val="right"/>
        <w:rPr>
          <w:rFonts w:ascii="Times New Roman" w:hAnsi="Times New Roman"/>
          <w:color w:val="auto"/>
          <w:sz w:val="24"/>
          <w:szCs w:val="24"/>
        </w:rPr>
      </w:pPr>
      <w:r>
        <w:rPr>
          <w:rFonts w:ascii="Times New Roman" w:hAnsi="Times New Roman"/>
          <w:color w:val="auto"/>
          <w:sz w:val="24"/>
          <w:szCs w:val="24"/>
        </w:rPr>
        <w:t>О.С. Лопатина</w:t>
      </w:r>
    </w:p>
    <w:p w:rsidR="00BB22FE" w:rsidRDefault="001F1C1D" w:rsidP="00BB22FE">
      <w:pPr>
        <w:pStyle w:val="a5"/>
        <w:jc w:val="both"/>
        <w:rPr>
          <w:rFonts w:ascii="Times New Roman" w:hAnsi="Times New Roman"/>
          <w:color w:val="auto"/>
          <w:sz w:val="24"/>
          <w:szCs w:val="24"/>
        </w:rPr>
      </w:pPr>
      <w:r>
        <w:rPr>
          <w:rFonts w:ascii="Times New Roman" w:hAnsi="Times New Roman"/>
          <w:color w:val="auto"/>
          <w:sz w:val="24"/>
          <w:szCs w:val="24"/>
        </w:rPr>
        <w:t>2</w:t>
      </w:r>
      <w:r w:rsidR="00BB22FE">
        <w:rPr>
          <w:rFonts w:ascii="Times New Roman" w:hAnsi="Times New Roman"/>
          <w:color w:val="auto"/>
          <w:sz w:val="24"/>
          <w:szCs w:val="24"/>
        </w:rPr>
        <w:t>.</w:t>
      </w:r>
      <w:r w:rsidR="00E2105A">
        <w:rPr>
          <w:rFonts w:ascii="Times New Roman" w:hAnsi="Times New Roman"/>
          <w:color w:val="auto"/>
          <w:sz w:val="24"/>
          <w:szCs w:val="24"/>
        </w:rPr>
        <w:t> </w:t>
      </w:r>
      <w:r w:rsidR="00BB22FE" w:rsidRPr="001423AD">
        <w:rPr>
          <w:rFonts w:ascii="Times New Roman" w:hAnsi="Times New Roman"/>
          <w:color w:val="auto"/>
          <w:sz w:val="24"/>
          <w:szCs w:val="24"/>
        </w:rPr>
        <w:t xml:space="preserve">О досрочном прекращении полномочий члена участковой избирательной комиссии  </w:t>
      </w:r>
      <w:r w:rsidR="00C732C3">
        <w:rPr>
          <w:rFonts w:ascii="Times New Roman" w:hAnsi="Times New Roman"/>
          <w:color w:val="auto"/>
          <w:sz w:val="24"/>
          <w:szCs w:val="24"/>
        </w:rPr>
        <w:br/>
      </w:r>
      <w:r w:rsidR="00BB22FE" w:rsidRPr="001423AD">
        <w:rPr>
          <w:rFonts w:ascii="Times New Roman" w:hAnsi="Times New Roman"/>
          <w:color w:val="auto"/>
          <w:sz w:val="24"/>
          <w:szCs w:val="24"/>
        </w:rPr>
        <w:t>с правом решающего голоса избирательного участка №</w:t>
      </w:r>
      <w:r w:rsidR="00E2105A">
        <w:rPr>
          <w:rFonts w:ascii="Times New Roman" w:hAnsi="Times New Roman"/>
          <w:color w:val="auto"/>
          <w:sz w:val="24"/>
          <w:szCs w:val="24"/>
        </w:rPr>
        <w:t> </w:t>
      </w:r>
      <w:r>
        <w:rPr>
          <w:rFonts w:ascii="Times New Roman" w:hAnsi="Times New Roman"/>
          <w:color w:val="auto"/>
          <w:sz w:val="24"/>
          <w:szCs w:val="24"/>
        </w:rPr>
        <w:t>2124.</w:t>
      </w:r>
    </w:p>
    <w:p w:rsidR="00BB22FE" w:rsidRDefault="001F1C1D" w:rsidP="00BB22FE">
      <w:pPr>
        <w:pStyle w:val="a5"/>
        <w:spacing w:before="240" w:after="240"/>
        <w:jc w:val="right"/>
        <w:rPr>
          <w:rFonts w:ascii="Times New Roman" w:hAnsi="Times New Roman"/>
          <w:color w:val="auto"/>
          <w:sz w:val="24"/>
          <w:szCs w:val="24"/>
        </w:rPr>
      </w:pPr>
      <w:r>
        <w:rPr>
          <w:rFonts w:ascii="Times New Roman" w:hAnsi="Times New Roman"/>
          <w:color w:val="auto"/>
          <w:sz w:val="24"/>
          <w:szCs w:val="24"/>
        </w:rPr>
        <w:t>О.С. Лопатина</w:t>
      </w:r>
    </w:p>
    <w:p w:rsidR="008D18F6" w:rsidRDefault="001F1C1D" w:rsidP="004551EC">
      <w:pPr>
        <w:pStyle w:val="a5"/>
        <w:jc w:val="both"/>
        <w:rPr>
          <w:rFonts w:ascii="Times New Roman" w:hAnsi="Times New Roman"/>
          <w:color w:val="auto"/>
          <w:sz w:val="24"/>
          <w:szCs w:val="24"/>
        </w:rPr>
      </w:pPr>
      <w:r>
        <w:rPr>
          <w:rFonts w:ascii="Times New Roman" w:hAnsi="Times New Roman"/>
          <w:color w:val="auto"/>
          <w:sz w:val="24"/>
          <w:szCs w:val="24"/>
        </w:rPr>
        <w:t>3</w:t>
      </w:r>
      <w:r w:rsidR="009C7DD3">
        <w:rPr>
          <w:rFonts w:ascii="Times New Roman" w:hAnsi="Times New Roman"/>
          <w:color w:val="auto"/>
          <w:sz w:val="24"/>
          <w:szCs w:val="24"/>
        </w:rPr>
        <w:t>.</w:t>
      </w:r>
      <w:r w:rsidR="00E2105A">
        <w:rPr>
          <w:rFonts w:ascii="Times New Roman" w:hAnsi="Times New Roman"/>
          <w:color w:val="auto"/>
          <w:sz w:val="24"/>
          <w:szCs w:val="24"/>
        </w:rPr>
        <w:t> </w:t>
      </w:r>
      <w:r w:rsidR="00C71500" w:rsidRPr="001423AD">
        <w:rPr>
          <w:rFonts w:ascii="Times New Roman" w:hAnsi="Times New Roman"/>
          <w:color w:val="auto"/>
          <w:sz w:val="24"/>
          <w:szCs w:val="24"/>
        </w:rPr>
        <w:t>О досрочном прекращении полномочий члена уч</w:t>
      </w:r>
      <w:r w:rsidR="00E2105A">
        <w:rPr>
          <w:rFonts w:ascii="Times New Roman" w:hAnsi="Times New Roman"/>
          <w:color w:val="auto"/>
          <w:sz w:val="24"/>
          <w:szCs w:val="24"/>
        </w:rPr>
        <w:t>астковой избирательной комиссии</w:t>
      </w:r>
      <w:r w:rsidR="00C71500" w:rsidRPr="001423AD">
        <w:rPr>
          <w:rFonts w:ascii="Times New Roman" w:hAnsi="Times New Roman"/>
          <w:color w:val="auto"/>
          <w:sz w:val="24"/>
          <w:szCs w:val="24"/>
        </w:rPr>
        <w:t xml:space="preserve"> </w:t>
      </w:r>
      <w:r w:rsidR="00C732C3">
        <w:rPr>
          <w:rFonts w:ascii="Times New Roman" w:hAnsi="Times New Roman"/>
          <w:color w:val="auto"/>
          <w:sz w:val="24"/>
          <w:szCs w:val="24"/>
        </w:rPr>
        <w:br/>
      </w:r>
      <w:r w:rsidR="00C71500" w:rsidRPr="001423AD">
        <w:rPr>
          <w:rFonts w:ascii="Times New Roman" w:hAnsi="Times New Roman"/>
          <w:color w:val="auto"/>
          <w:sz w:val="24"/>
          <w:szCs w:val="24"/>
        </w:rPr>
        <w:t>с правом решающего голоса избирательного участка №</w:t>
      </w:r>
      <w:r w:rsidR="00E2105A">
        <w:rPr>
          <w:rFonts w:ascii="Times New Roman" w:hAnsi="Times New Roman"/>
          <w:color w:val="auto"/>
          <w:sz w:val="24"/>
          <w:szCs w:val="24"/>
        </w:rPr>
        <w:t> </w:t>
      </w:r>
      <w:r>
        <w:rPr>
          <w:rFonts w:ascii="Times New Roman" w:hAnsi="Times New Roman"/>
          <w:color w:val="auto"/>
          <w:sz w:val="24"/>
          <w:szCs w:val="24"/>
        </w:rPr>
        <w:t>2123</w:t>
      </w:r>
      <w:r w:rsidR="00B6226A">
        <w:rPr>
          <w:rFonts w:ascii="Times New Roman" w:hAnsi="Times New Roman"/>
          <w:color w:val="auto"/>
          <w:sz w:val="24"/>
          <w:szCs w:val="24"/>
        </w:rPr>
        <w:t>.</w:t>
      </w:r>
    </w:p>
    <w:p w:rsidR="00096575" w:rsidRDefault="001F1C1D" w:rsidP="00010A4A">
      <w:pPr>
        <w:pStyle w:val="a5"/>
        <w:spacing w:before="240" w:after="240"/>
        <w:jc w:val="right"/>
        <w:rPr>
          <w:rFonts w:ascii="Times New Roman" w:hAnsi="Times New Roman"/>
          <w:color w:val="auto"/>
          <w:sz w:val="24"/>
          <w:szCs w:val="24"/>
        </w:rPr>
      </w:pPr>
      <w:r>
        <w:rPr>
          <w:rFonts w:ascii="Times New Roman" w:hAnsi="Times New Roman"/>
          <w:color w:val="auto"/>
          <w:sz w:val="24"/>
          <w:szCs w:val="24"/>
        </w:rPr>
        <w:t xml:space="preserve">О.С. Лопатина </w:t>
      </w:r>
    </w:p>
    <w:p w:rsidR="008C4A17" w:rsidRDefault="001F1C1D" w:rsidP="008C4A17">
      <w:pPr>
        <w:pStyle w:val="a5"/>
        <w:spacing w:before="24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4</w:t>
      </w:r>
      <w:r w:rsidR="008C4A17">
        <w:rPr>
          <w:rFonts w:ascii="Times New Roman" w:hAnsi="Times New Roman"/>
          <w:sz w:val="24"/>
          <w:szCs w:val="24"/>
        </w:rPr>
        <w:t>.</w:t>
      </w:r>
      <w:r w:rsidR="00E2105A">
        <w:rPr>
          <w:rFonts w:ascii="Times New Roman" w:hAnsi="Times New Roman"/>
          <w:sz w:val="24"/>
          <w:szCs w:val="24"/>
        </w:rPr>
        <w:t> </w:t>
      </w:r>
      <w:r w:rsidR="008C4A17" w:rsidRPr="00D87191">
        <w:rPr>
          <w:rFonts w:ascii="Times New Roman" w:hAnsi="Times New Roman"/>
          <w:sz w:val="24"/>
          <w:szCs w:val="24"/>
        </w:rPr>
        <w:t xml:space="preserve">О </w:t>
      </w:r>
      <w:r w:rsidR="008C4A17">
        <w:rPr>
          <w:rFonts w:ascii="Times New Roman" w:hAnsi="Times New Roman"/>
          <w:sz w:val="24"/>
          <w:szCs w:val="24"/>
        </w:rPr>
        <w:t xml:space="preserve">признании утратившей силу </w:t>
      </w:r>
      <w:r w:rsidR="00E2105A">
        <w:rPr>
          <w:rFonts w:ascii="Times New Roman" w:hAnsi="Times New Roman"/>
          <w:sz w:val="24"/>
          <w:szCs w:val="24"/>
        </w:rPr>
        <w:t>И</w:t>
      </w:r>
      <w:r w:rsidR="008C4A17">
        <w:rPr>
          <w:rFonts w:ascii="Times New Roman" w:hAnsi="Times New Roman"/>
          <w:sz w:val="24"/>
          <w:szCs w:val="24"/>
        </w:rPr>
        <w:t xml:space="preserve">нструкции по делопроизводству в территориальной избирательной комиссии </w:t>
      </w:r>
      <w:r w:rsidR="00EB65CE">
        <w:rPr>
          <w:rFonts w:ascii="Times New Roman" w:hAnsi="Times New Roman"/>
          <w:sz w:val="24"/>
          <w:szCs w:val="24"/>
        </w:rPr>
        <w:t>Нытвенского</w:t>
      </w:r>
      <w:r w:rsidR="008C4A17">
        <w:rPr>
          <w:rFonts w:ascii="Times New Roman" w:hAnsi="Times New Roman"/>
          <w:sz w:val="24"/>
          <w:szCs w:val="24"/>
        </w:rPr>
        <w:t xml:space="preserve"> </w:t>
      </w:r>
      <w:r w:rsidR="002A5269">
        <w:rPr>
          <w:rFonts w:ascii="Times New Roman" w:hAnsi="Times New Roman"/>
          <w:sz w:val="24"/>
          <w:szCs w:val="24"/>
        </w:rPr>
        <w:t>муниципального</w:t>
      </w:r>
      <w:r w:rsidR="008C4A17">
        <w:rPr>
          <w:rFonts w:ascii="Times New Roman" w:hAnsi="Times New Roman"/>
          <w:sz w:val="24"/>
          <w:szCs w:val="24"/>
        </w:rPr>
        <w:t xml:space="preserve"> округа.</w:t>
      </w:r>
    </w:p>
    <w:p w:rsidR="00E2105A" w:rsidRDefault="001F1C1D" w:rsidP="00E2105A">
      <w:pPr>
        <w:pStyle w:val="a5"/>
        <w:spacing w:before="240"/>
        <w:jc w:val="right"/>
        <w:rPr>
          <w:rFonts w:ascii="Times New Roman" w:hAnsi="Times New Roman"/>
          <w:color w:val="auto"/>
          <w:sz w:val="24"/>
          <w:szCs w:val="24"/>
        </w:rPr>
      </w:pPr>
      <w:r>
        <w:rPr>
          <w:rFonts w:ascii="Times New Roman" w:hAnsi="Times New Roman"/>
          <w:color w:val="auto"/>
          <w:sz w:val="24"/>
          <w:szCs w:val="24"/>
        </w:rPr>
        <w:t>О.С. Лопатина</w:t>
      </w:r>
    </w:p>
    <w:p w:rsidR="003E67A8" w:rsidRPr="003E67A8" w:rsidRDefault="001F1C1D" w:rsidP="003E67A8">
      <w:pPr>
        <w:pStyle w:val="a5"/>
        <w:spacing w:before="240"/>
        <w:jc w:val="both"/>
        <w:rPr>
          <w:rFonts w:ascii="Times New Roman" w:hAnsi="Times New Roman"/>
          <w:color w:val="auto"/>
          <w:sz w:val="24"/>
          <w:szCs w:val="24"/>
        </w:rPr>
      </w:pPr>
      <w:r>
        <w:rPr>
          <w:rFonts w:ascii="Times New Roman" w:hAnsi="Times New Roman"/>
          <w:color w:val="auto"/>
          <w:sz w:val="24"/>
          <w:szCs w:val="24"/>
        </w:rPr>
        <w:t>5</w:t>
      </w:r>
      <w:r w:rsidR="003E67A8" w:rsidRPr="003E67A8">
        <w:rPr>
          <w:rFonts w:ascii="Times New Roman" w:hAnsi="Times New Roman"/>
          <w:color w:val="auto"/>
          <w:sz w:val="24"/>
          <w:szCs w:val="24"/>
        </w:rPr>
        <w:t>.</w:t>
      </w:r>
      <w:r w:rsidR="00E2105A">
        <w:rPr>
          <w:rFonts w:ascii="Times New Roman" w:hAnsi="Times New Roman"/>
          <w:color w:val="auto"/>
          <w:sz w:val="24"/>
          <w:szCs w:val="24"/>
        </w:rPr>
        <w:t> </w:t>
      </w:r>
      <w:r w:rsidR="003E67A8" w:rsidRPr="003E67A8">
        <w:rPr>
          <w:rFonts w:ascii="Times New Roman" w:hAnsi="Times New Roman"/>
          <w:color w:val="auto"/>
          <w:sz w:val="24"/>
          <w:szCs w:val="24"/>
        </w:rPr>
        <w:t>Обучение членов комиссии. Изучение материалов на платформе РЦОИТ.</w:t>
      </w:r>
    </w:p>
    <w:p w:rsidR="003E67A8" w:rsidRDefault="001F1C1D" w:rsidP="003E67A8">
      <w:pPr>
        <w:pStyle w:val="a5"/>
        <w:spacing w:before="240"/>
        <w:jc w:val="right"/>
        <w:rPr>
          <w:rFonts w:ascii="Times New Roman" w:hAnsi="Times New Roman"/>
          <w:color w:val="auto"/>
          <w:sz w:val="24"/>
          <w:szCs w:val="24"/>
        </w:rPr>
      </w:pPr>
      <w:r>
        <w:rPr>
          <w:rFonts w:ascii="Times New Roman" w:hAnsi="Times New Roman"/>
          <w:color w:val="auto"/>
          <w:sz w:val="24"/>
          <w:szCs w:val="24"/>
        </w:rPr>
        <w:t>О.С. Лопатина</w:t>
      </w:r>
    </w:p>
    <w:p w:rsidR="00180476" w:rsidRDefault="001F1C1D" w:rsidP="00037811">
      <w:pPr>
        <w:pStyle w:val="a5"/>
        <w:spacing w:before="240"/>
        <w:jc w:val="both"/>
        <w:rPr>
          <w:rFonts w:ascii="Times New Roman" w:hAnsi="Times New Roman"/>
          <w:color w:val="auto"/>
          <w:sz w:val="24"/>
          <w:szCs w:val="24"/>
        </w:rPr>
      </w:pPr>
      <w:r>
        <w:rPr>
          <w:rFonts w:ascii="Times New Roman" w:hAnsi="Times New Roman"/>
          <w:color w:val="auto"/>
          <w:sz w:val="24"/>
          <w:szCs w:val="24"/>
        </w:rPr>
        <w:t>6</w:t>
      </w:r>
      <w:r w:rsidR="00180476">
        <w:rPr>
          <w:rFonts w:ascii="Times New Roman" w:hAnsi="Times New Roman"/>
          <w:color w:val="auto"/>
          <w:sz w:val="24"/>
          <w:szCs w:val="24"/>
        </w:rPr>
        <w:t>.</w:t>
      </w:r>
      <w:r w:rsidR="00E2105A">
        <w:rPr>
          <w:rFonts w:ascii="Times New Roman" w:hAnsi="Times New Roman"/>
          <w:color w:val="auto"/>
          <w:sz w:val="24"/>
          <w:szCs w:val="24"/>
        </w:rPr>
        <w:t> </w:t>
      </w:r>
      <w:r w:rsidR="00010A4A">
        <w:rPr>
          <w:rFonts w:ascii="Times New Roman" w:hAnsi="Times New Roman"/>
          <w:color w:val="auto"/>
          <w:sz w:val="24"/>
          <w:szCs w:val="24"/>
        </w:rPr>
        <w:t>Разное.</w:t>
      </w:r>
    </w:p>
    <w:p w:rsidR="009E5892" w:rsidRDefault="009E5892" w:rsidP="009E5892">
      <w:pPr>
        <w:spacing w:after="0" w:line="360" w:lineRule="auto"/>
        <w:ind w:right="-1"/>
        <w:rPr>
          <w:rFonts w:ascii="Times New Roman" w:hAnsi="Times New Roman"/>
          <w:bCs/>
          <w:sz w:val="24"/>
          <w:szCs w:val="24"/>
        </w:rPr>
      </w:pPr>
    </w:p>
    <w:p w:rsidR="00C51BF1" w:rsidRDefault="00C51BF1" w:rsidP="009E5892">
      <w:pPr>
        <w:tabs>
          <w:tab w:val="left" w:pos="5130"/>
        </w:tabs>
        <w:rPr>
          <w:rFonts w:ascii="Times New Roman" w:hAnsi="Times New Roman"/>
          <w:sz w:val="24"/>
          <w:szCs w:val="24"/>
        </w:rPr>
      </w:pPr>
    </w:p>
    <w:p w:rsidR="00454268" w:rsidRPr="004551EC" w:rsidRDefault="004248C1" w:rsidP="00454268">
      <w:pPr>
        <w:pStyle w:val="a5"/>
        <w:spacing w:before="240"/>
        <w:rPr>
          <w:rFonts w:ascii="Times New Roman" w:hAnsi="Times New Roman"/>
          <w:color w:val="auto"/>
          <w:sz w:val="24"/>
          <w:szCs w:val="24"/>
        </w:rPr>
      </w:pPr>
      <w:r>
        <w:rPr>
          <w:rFonts w:ascii="Times New Roman" w:hAnsi="Times New Roman"/>
          <w:sz w:val="24"/>
        </w:rPr>
        <w:t xml:space="preserve">Секретарь комиссии                                              </w:t>
      </w:r>
      <w:r w:rsidR="00454268">
        <w:rPr>
          <w:rFonts w:ascii="Times New Roman" w:hAnsi="Times New Roman"/>
          <w:sz w:val="24"/>
        </w:rPr>
        <w:t xml:space="preserve">                  </w:t>
      </w:r>
      <w:r>
        <w:rPr>
          <w:rFonts w:ascii="Times New Roman" w:hAnsi="Times New Roman"/>
          <w:sz w:val="24"/>
        </w:rPr>
        <w:t xml:space="preserve">                </w:t>
      </w:r>
      <w:r w:rsidR="001F1C1D">
        <w:rPr>
          <w:rFonts w:ascii="Times New Roman" w:hAnsi="Times New Roman"/>
          <w:sz w:val="24"/>
        </w:rPr>
        <w:tab/>
      </w:r>
      <w:r>
        <w:rPr>
          <w:rFonts w:ascii="Times New Roman" w:hAnsi="Times New Roman"/>
          <w:sz w:val="24"/>
        </w:rPr>
        <w:t xml:space="preserve">  </w:t>
      </w:r>
      <w:r w:rsidR="001F1C1D">
        <w:rPr>
          <w:rFonts w:ascii="Times New Roman" w:hAnsi="Times New Roman"/>
          <w:color w:val="auto"/>
          <w:sz w:val="24"/>
          <w:szCs w:val="24"/>
        </w:rPr>
        <w:t>Г.Г. Щербова</w:t>
      </w:r>
    </w:p>
    <w:p w:rsidR="00E82CB8" w:rsidRDefault="00E82CB8" w:rsidP="00637BE6">
      <w:pPr>
        <w:pStyle w:val="ae"/>
        <w:spacing w:line="276" w:lineRule="auto"/>
        <w:jc w:val="both"/>
        <w:rPr>
          <w:rFonts w:ascii="Times New Roman" w:hAnsi="Times New Roman"/>
          <w:sz w:val="24"/>
        </w:rPr>
      </w:pPr>
    </w:p>
    <w:p w:rsidR="00E82CB8" w:rsidRDefault="00E82CB8">
      <w:pPr>
        <w:spacing w:line="360" w:lineRule="auto"/>
        <w:jc w:val="center"/>
        <w:rPr>
          <w:rFonts w:ascii="Times New Roman" w:hAnsi="Times New Roman"/>
          <w:i/>
          <w:sz w:val="24"/>
        </w:rPr>
      </w:pPr>
    </w:p>
    <w:p w:rsidR="00E82CB8" w:rsidRDefault="004248C1">
      <w:pPr>
        <w:spacing w:line="360" w:lineRule="auto"/>
        <w:jc w:val="center"/>
        <w:rPr>
          <w:rFonts w:ascii="Times New Roman" w:hAnsi="Times New Roman"/>
          <w:sz w:val="24"/>
        </w:rPr>
      </w:pPr>
      <w:r>
        <w:rPr>
          <w:rFonts w:ascii="Times New Roman" w:hAnsi="Times New Roman"/>
          <w:i/>
          <w:sz w:val="24"/>
        </w:rPr>
        <w:t>В повестку дня заседания могут быть внесены изменения.</w:t>
      </w:r>
    </w:p>
    <w:sectPr w:rsidR="00E82CB8" w:rsidSect="003E67A8">
      <w:headerReference w:type="default" r:id="rId8"/>
      <w:footerReference w:type="default" r:id="rId9"/>
      <w:pgSz w:w="11906" w:h="16838"/>
      <w:pgMar w:top="512" w:right="1134" w:bottom="142" w:left="1701" w:header="709" w:footer="709" w:gutter="0"/>
      <w:cols w:space="720"/>
      <w:docGrid w:linePitch="299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EA005E" w:rsidRDefault="00EA005E" w:rsidP="00BB22FE">
      <w:pPr>
        <w:spacing w:after="0" w:line="240" w:lineRule="auto"/>
      </w:pPr>
      <w:r>
        <w:separator/>
      </w:r>
    </w:p>
  </w:endnote>
  <w:endnote w:type="continuationSeparator" w:id="0">
    <w:p w:rsidR="00EA005E" w:rsidRDefault="00EA005E" w:rsidP="00BB22F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XO Thames">
    <w:altName w:val="Times New Roman"/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B22FE" w:rsidRDefault="00BB22FE">
    <w:pPr>
      <w:pStyle w:val="ac"/>
    </w:pPr>
  </w:p>
  <w:p w:rsidR="00BB22FE" w:rsidRDefault="00BB22FE">
    <w:pPr>
      <w:pStyle w:val="ac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EA005E" w:rsidRDefault="00EA005E" w:rsidP="00BB22FE">
      <w:pPr>
        <w:spacing w:after="0" w:line="240" w:lineRule="auto"/>
      </w:pPr>
      <w:r>
        <w:separator/>
      </w:r>
    </w:p>
  </w:footnote>
  <w:footnote w:type="continuationSeparator" w:id="0">
    <w:p w:rsidR="00EA005E" w:rsidRDefault="00EA005E" w:rsidP="00BB22F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B22FE" w:rsidRDefault="00BB22FE">
    <w:pPr>
      <w:pStyle w:val="a5"/>
    </w:pPr>
  </w:p>
  <w:p w:rsidR="00BB22FE" w:rsidRDefault="00BB22FE">
    <w:pPr>
      <w:pStyle w:val="a5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62501B"/>
    <w:multiLevelType w:val="hybridMultilevel"/>
    <w:tmpl w:val="1E842AA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DF93E31"/>
    <w:multiLevelType w:val="multilevel"/>
    <w:tmpl w:val="5B24E936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360"/>
      </w:pPr>
    </w:lvl>
  </w:abstractNum>
  <w:abstractNum w:abstractNumId="2">
    <w:nsid w:val="437115B7"/>
    <w:multiLevelType w:val="hybridMultilevel"/>
    <w:tmpl w:val="48F2BF9C"/>
    <w:lvl w:ilvl="0" w:tplc="E05018FE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color w:val="00000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hdrShapeDefaults>
    <o:shapedefaults v:ext="edit" spidmax="20482"/>
  </w:hdrShapeDefaults>
  <w:footnotePr>
    <w:footnote w:id="-1"/>
    <w:footnote w:id="0"/>
  </w:footnotePr>
  <w:endnotePr>
    <w:endnote w:id="-1"/>
    <w:endnote w:id="0"/>
  </w:endnotePr>
  <w:compat/>
  <w:rsids>
    <w:rsidRoot w:val="00E82CB8"/>
    <w:rsid w:val="00010A4A"/>
    <w:rsid w:val="00037811"/>
    <w:rsid w:val="00096575"/>
    <w:rsid w:val="000C5437"/>
    <w:rsid w:val="000F25B4"/>
    <w:rsid w:val="001207B4"/>
    <w:rsid w:val="00180476"/>
    <w:rsid w:val="00181592"/>
    <w:rsid w:val="001F1C1D"/>
    <w:rsid w:val="00247425"/>
    <w:rsid w:val="002645A5"/>
    <w:rsid w:val="002A5269"/>
    <w:rsid w:val="002F1559"/>
    <w:rsid w:val="00303D85"/>
    <w:rsid w:val="003538BA"/>
    <w:rsid w:val="0039627E"/>
    <w:rsid w:val="003A3B80"/>
    <w:rsid w:val="003D28E2"/>
    <w:rsid w:val="003E2C97"/>
    <w:rsid w:val="003E67A8"/>
    <w:rsid w:val="004248C1"/>
    <w:rsid w:val="00454268"/>
    <w:rsid w:val="004551EC"/>
    <w:rsid w:val="004562FD"/>
    <w:rsid w:val="004F7DFD"/>
    <w:rsid w:val="0052132C"/>
    <w:rsid w:val="00542975"/>
    <w:rsid w:val="00637BE6"/>
    <w:rsid w:val="00665B7D"/>
    <w:rsid w:val="006C6BB7"/>
    <w:rsid w:val="006D5AAD"/>
    <w:rsid w:val="007027EA"/>
    <w:rsid w:val="00705EA9"/>
    <w:rsid w:val="007C1CF8"/>
    <w:rsid w:val="007E7EBE"/>
    <w:rsid w:val="00834E0C"/>
    <w:rsid w:val="0085744B"/>
    <w:rsid w:val="00872868"/>
    <w:rsid w:val="00875675"/>
    <w:rsid w:val="008C4A17"/>
    <w:rsid w:val="008D18F6"/>
    <w:rsid w:val="00914D08"/>
    <w:rsid w:val="00933F1C"/>
    <w:rsid w:val="009C7DD3"/>
    <w:rsid w:val="009E5892"/>
    <w:rsid w:val="00AC6A0F"/>
    <w:rsid w:val="00AD458B"/>
    <w:rsid w:val="00B6226A"/>
    <w:rsid w:val="00BA1469"/>
    <w:rsid w:val="00BA3B8F"/>
    <w:rsid w:val="00BB22FE"/>
    <w:rsid w:val="00C26FB2"/>
    <w:rsid w:val="00C5110B"/>
    <w:rsid w:val="00C51BF1"/>
    <w:rsid w:val="00C71500"/>
    <w:rsid w:val="00C732C3"/>
    <w:rsid w:val="00CA2BCC"/>
    <w:rsid w:val="00D00824"/>
    <w:rsid w:val="00D20C19"/>
    <w:rsid w:val="00DD5CFC"/>
    <w:rsid w:val="00DD6597"/>
    <w:rsid w:val="00DF29A1"/>
    <w:rsid w:val="00E2105A"/>
    <w:rsid w:val="00E5210C"/>
    <w:rsid w:val="00E82CB8"/>
    <w:rsid w:val="00E97B53"/>
    <w:rsid w:val="00EA005E"/>
    <w:rsid w:val="00EB65CE"/>
    <w:rsid w:val="00F67807"/>
    <w:rsid w:val="00FC07A7"/>
    <w:rsid w:val="00FC2F2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8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="Times New Roman" w:hAnsiTheme="minorHAnsi" w:cs="Times New Roman"/>
        <w:color w:val="000000"/>
        <w:sz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semiHidden="0" w:uiPriority="9" w:unhideWhenUsed="0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semiHidden="0" w:uiPriority="39" w:unhideWhenUsed="0"/>
    <w:lsdException w:name="toc 2" w:semiHidden="0" w:uiPriority="39" w:unhideWhenUsed="0"/>
    <w:lsdException w:name="toc 3" w:semiHidden="0" w:uiPriority="39" w:unhideWhenUsed="0"/>
    <w:lsdException w:name="toc 4" w:semiHidden="0" w:uiPriority="39" w:unhideWhenUsed="0"/>
    <w:lsdException w:name="toc 5" w:semiHidden="0" w:uiPriority="39" w:unhideWhenUsed="0"/>
    <w:lsdException w:name="toc 6" w:semiHidden="0" w:uiPriority="39" w:unhideWhenUsed="0"/>
    <w:lsdException w:name="toc 7" w:semiHidden="0" w:uiPriority="39" w:unhideWhenUsed="0"/>
    <w:lsdException w:name="toc 8" w:semiHidden="0" w:uiPriority="39" w:unhideWhenUsed="0"/>
    <w:lsdException w:name="toc 9" w:semiHidden="0" w:uiPriority="39" w:unhideWhenUsed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semiHidden="0" w:unhideWhenUsed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link w:val="1"/>
    <w:qFormat/>
    <w:rsid w:val="008D18F6"/>
  </w:style>
  <w:style w:type="paragraph" w:styleId="10">
    <w:name w:val="heading 1"/>
    <w:next w:val="a"/>
    <w:link w:val="11"/>
    <w:uiPriority w:val="9"/>
    <w:qFormat/>
    <w:rsid w:val="00E5210C"/>
    <w:pPr>
      <w:spacing w:before="120" w:after="120"/>
      <w:jc w:val="both"/>
      <w:outlineLvl w:val="0"/>
    </w:pPr>
    <w:rPr>
      <w:rFonts w:ascii="XO Thames" w:hAnsi="XO Thames"/>
      <w:b/>
      <w:sz w:val="32"/>
    </w:rPr>
  </w:style>
  <w:style w:type="paragraph" w:styleId="2">
    <w:name w:val="heading 2"/>
    <w:next w:val="a"/>
    <w:link w:val="20"/>
    <w:uiPriority w:val="9"/>
    <w:qFormat/>
    <w:rsid w:val="00E5210C"/>
    <w:pPr>
      <w:spacing w:before="120" w:after="120"/>
      <w:jc w:val="both"/>
      <w:outlineLvl w:val="1"/>
    </w:pPr>
    <w:rPr>
      <w:rFonts w:ascii="XO Thames" w:hAnsi="XO Thames"/>
      <w:b/>
      <w:sz w:val="28"/>
    </w:rPr>
  </w:style>
  <w:style w:type="paragraph" w:styleId="3">
    <w:name w:val="heading 3"/>
    <w:next w:val="a"/>
    <w:link w:val="30"/>
    <w:uiPriority w:val="9"/>
    <w:qFormat/>
    <w:rsid w:val="00E5210C"/>
    <w:pPr>
      <w:spacing w:before="120" w:after="120"/>
      <w:jc w:val="both"/>
      <w:outlineLvl w:val="2"/>
    </w:pPr>
    <w:rPr>
      <w:rFonts w:ascii="XO Thames" w:hAnsi="XO Thames"/>
      <w:b/>
      <w:sz w:val="26"/>
    </w:rPr>
  </w:style>
  <w:style w:type="paragraph" w:styleId="4">
    <w:name w:val="heading 4"/>
    <w:basedOn w:val="a"/>
    <w:next w:val="a"/>
    <w:link w:val="40"/>
    <w:uiPriority w:val="9"/>
    <w:qFormat/>
    <w:rsid w:val="00E5210C"/>
    <w:pPr>
      <w:keepNext/>
      <w:spacing w:before="240" w:after="60" w:line="240" w:lineRule="auto"/>
      <w:outlineLvl w:val="3"/>
    </w:pPr>
    <w:rPr>
      <w:rFonts w:ascii="Calibri" w:hAnsi="Calibri"/>
      <w:b/>
      <w:sz w:val="28"/>
    </w:rPr>
  </w:style>
  <w:style w:type="paragraph" w:styleId="5">
    <w:name w:val="heading 5"/>
    <w:next w:val="a"/>
    <w:link w:val="50"/>
    <w:uiPriority w:val="9"/>
    <w:qFormat/>
    <w:rsid w:val="00E5210C"/>
    <w:pPr>
      <w:spacing w:before="120" w:after="120"/>
      <w:jc w:val="both"/>
      <w:outlineLvl w:val="4"/>
    </w:pPr>
    <w:rPr>
      <w:rFonts w:ascii="XO Thames" w:hAnsi="XO Thames"/>
      <w:b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Обычный1"/>
    <w:rsid w:val="00E5210C"/>
  </w:style>
  <w:style w:type="paragraph" w:styleId="a3">
    <w:name w:val="List Paragraph"/>
    <w:basedOn w:val="a"/>
    <w:link w:val="a4"/>
    <w:rsid w:val="00E5210C"/>
    <w:pPr>
      <w:ind w:left="720"/>
      <w:contextualSpacing/>
    </w:pPr>
    <w:rPr>
      <w:rFonts w:ascii="Calibri" w:hAnsi="Calibri"/>
    </w:rPr>
  </w:style>
  <w:style w:type="character" w:customStyle="1" w:styleId="a4">
    <w:name w:val="Абзац списка Знак"/>
    <w:basedOn w:val="1"/>
    <w:link w:val="a3"/>
    <w:rsid w:val="00E5210C"/>
    <w:rPr>
      <w:rFonts w:ascii="Calibri" w:hAnsi="Calibri"/>
    </w:rPr>
  </w:style>
  <w:style w:type="paragraph" w:styleId="21">
    <w:name w:val="toc 2"/>
    <w:next w:val="a"/>
    <w:link w:val="22"/>
    <w:uiPriority w:val="39"/>
    <w:rsid w:val="00E5210C"/>
    <w:pPr>
      <w:ind w:left="200"/>
    </w:pPr>
    <w:rPr>
      <w:rFonts w:ascii="XO Thames" w:hAnsi="XO Thames"/>
      <w:sz w:val="28"/>
    </w:rPr>
  </w:style>
  <w:style w:type="character" w:customStyle="1" w:styleId="22">
    <w:name w:val="Оглавление 2 Знак"/>
    <w:link w:val="21"/>
    <w:rsid w:val="00E5210C"/>
    <w:rPr>
      <w:rFonts w:ascii="XO Thames" w:hAnsi="XO Thames"/>
      <w:sz w:val="28"/>
    </w:rPr>
  </w:style>
  <w:style w:type="paragraph" w:styleId="41">
    <w:name w:val="toc 4"/>
    <w:next w:val="a"/>
    <w:link w:val="42"/>
    <w:uiPriority w:val="39"/>
    <w:rsid w:val="00E5210C"/>
    <w:pPr>
      <w:ind w:left="600"/>
    </w:pPr>
    <w:rPr>
      <w:rFonts w:ascii="XO Thames" w:hAnsi="XO Thames"/>
      <w:sz w:val="28"/>
    </w:rPr>
  </w:style>
  <w:style w:type="character" w:customStyle="1" w:styleId="42">
    <w:name w:val="Оглавление 4 Знак"/>
    <w:link w:val="41"/>
    <w:rsid w:val="00E5210C"/>
    <w:rPr>
      <w:rFonts w:ascii="XO Thames" w:hAnsi="XO Thames"/>
      <w:sz w:val="28"/>
    </w:rPr>
  </w:style>
  <w:style w:type="paragraph" w:styleId="6">
    <w:name w:val="toc 6"/>
    <w:next w:val="a"/>
    <w:link w:val="60"/>
    <w:uiPriority w:val="39"/>
    <w:rsid w:val="00E5210C"/>
    <w:pPr>
      <w:ind w:left="1000"/>
    </w:pPr>
    <w:rPr>
      <w:rFonts w:ascii="XO Thames" w:hAnsi="XO Thames"/>
      <w:sz w:val="28"/>
    </w:rPr>
  </w:style>
  <w:style w:type="character" w:customStyle="1" w:styleId="60">
    <w:name w:val="Оглавление 6 Знак"/>
    <w:link w:val="6"/>
    <w:rsid w:val="00E5210C"/>
    <w:rPr>
      <w:rFonts w:ascii="XO Thames" w:hAnsi="XO Thames"/>
      <w:sz w:val="28"/>
    </w:rPr>
  </w:style>
  <w:style w:type="paragraph" w:styleId="7">
    <w:name w:val="toc 7"/>
    <w:next w:val="a"/>
    <w:link w:val="70"/>
    <w:uiPriority w:val="39"/>
    <w:rsid w:val="00E5210C"/>
    <w:pPr>
      <w:ind w:left="1200"/>
    </w:pPr>
    <w:rPr>
      <w:rFonts w:ascii="XO Thames" w:hAnsi="XO Thames"/>
      <w:sz w:val="28"/>
    </w:rPr>
  </w:style>
  <w:style w:type="character" w:customStyle="1" w:styleId="70">
    <w:name w:val="Оглавление 7 Знак"/>
    <w:link w:val="7"/>
    <w:rsid w:val="00E5210C"/>
    <w:rPr>
      <w:rFonts w:ascii="XO Thames" w:hAnsi="XO Thames"/>
      <w:sz w:val="28"/>
    </w:rPr>
  </w:style>
  <w:style w:type="paragraph" w:styleId="a5">
    <w:name w:val="header"/>
    <w:basedOn w:val="a"/>
    <w:link w:val="a6"/>
    <w:uiPriority w:val="99"/>
    <w:rsid w:val="00E5210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1"/>
    <w:link w:val="a5"/>
    <w:uiPriority w:val="99"/>
    <w:rsid w:val="00E5210C"/>
  </w:style>
  <w:style w:type="paragraph" w:customStyle="1" w:styleId="Endnote">
    <w:name w:val="Endnote"/>
    <w:link w:val="Endnote0"/>
    <w:rsid w:val="00E5210C"/>
    <w:pPr>
      <w:ind w:firstLine="851"/>
      <w:jc w:val="both"/>
    </w:pPr>
    <w:rPr>
      <w:rFonts w:ascii="XO Thames" w:hAnsi="XO Thames"/>
    </w:rPr>
  </w:style>
  <w:style w:type="character" w:customStyle="1" w:styleId="Endnote0">
    <w:name w:val="Endnote"/>
    <w:link w:val="Endnote"/>
    <w:rsid w:val="00E5210C"/>
    <w:rPr>
      <w:rFonts w:ascii="XO Thames" w:hAnsi="XO Thames"/>
      <w:sz w:val="22"/>
    </w:rPr>
  </w:style>
  <w:style w:type="character" w:customStyle="1" w:styleId="30">
    <w:name w:val="Заголовок 3 Знак"/>
    <w:link w:val="3"/>
    <w:rsid w:val="00E5210C"/>
    <w:rPr>
      <w:rFonts w:ascii="XO Thames" w:hAnsi="XO Thames"/>
      <w:b/>
      <w:sz w:val="26"/>
    </w:rPr>
  </w:style>
  <w:style w:type="paragraph" w:customStyle="1" w:styleId="12">
    <w:name w:val="Основной шрифт абзаца1"/>
    <w:rsid w:val="00E5210C"/>
  </w:style>
  <w:style w:type="paragraph" w:styleId="31">
    <w:name w:val="toc 3"/>
    <w:next w:val="a"/>
    <w:link w:val="32"/>
    <w:uiPriority w:val="39"/>
    <w:rsid w:val="00E5210C"/>
    <w:pPr>
      <w:ind w:left="400"/>
    </w:pPr>
    <w:rPr>
      <w:rFonts w:ascii="XO Thames" w:hAnsi="XO Thames"/>
      <w:sz w:val="28"/>
    </w:rPr>
  </w:style>
  <w:style w:type="character" w:customStyle="1" w:styleId="32">
    <w:name w:val="Оглавление 3 Знак"/>
    <w:link w:val="31"/>
    <w:rsid w:val="00E5210C"/>
    <w:rPr>
      <w:rFonts w:ascii="XO Thames" w:hAnsi="XO Thames"/>
      <w:sz w:val="28"/>
    </w:rPr>
  </w:style>
  <w:style w:type="paragraph" w:styleId="a7">
    <w:name w:val="Balloon Text"/>
    <w:basedOn w:val="a"/>
    <w:link w:val="a8"/>
    <w:rsid w:val="00E5210C"/>
    <w:pPr>
      <w:spacing w:after="0" w:line="240" w:lineRule="auto"/>
    </w:pPr>
    <w:rPr>
      <w:rFonts w:ascii="Tahoma" w:hAnsi="Tahoma"/>
      <w:sz w:val="16"/>
    </w:rPr>
  </w:style>
  <w:style w:type="character" w:customStyle="1" w:styleId="a8">
    <w:name w:val="Текст выноски Знак"/>
    <w:basedOn w:val="1"/>
    <w:link w:val="a7"/>
    <w:rsid w:val="00E5210C"/>
    <w:rPr>
      <w:rFonts w:ascii="Tahoma" w:hAnsi="Tahoma"/>
      <w:sz w:val="16"/>
    </w:rPr>
  </w:style>
  <w:style w:type="character" w:customStyle="1" w:styleId="50">
    <w:name w:val="Заголовок 5 Знак"/>
    <w:link w:val="5"/>
    <w:rsid w:val="00E5210C"/>
    <w:rPr>
      <w:rFonts w:ascii="XO Thames" w:hAnsi="XO Thames"/>
      <w:b/>
      <w:sz w:val="22"/>
    </w:rPr>
  </w:style>
  <w:style w:type="character" w:customStyle="1" w:styleId="11">
    <w:name w:val="Заголовок 1 Знак"/>
    <w:link w:val="10"/>
    <w:rsid w:val="00E5210C"/>
    <w:rPr>
      <w:rFonts w:ascii="XO Thames" w:hAnsi="XO Thames"/>
      <w:b/>
      <w:sz w:val="32"/>
    </w:rPr>
  </w:style>
  <w:style w:type="paragraph" w:customStyle="1" w:styleId="13">
    <w:name w:val="Гиперссылка1"/>
    <w:link w:val="a9"/>
    <w:rsid w:val="00E5210C"/>
    <w:rPr>
      <w:color w:val="0000FF"/>
      <w:u w:val="single"/>
    </w:rPr>
  </w:style>
  <w:style w:type="character" w:styleId="a9">
    <w:name w:val="Hyperlink"/>
    <w:link w:val="13"/>
    <w:rsid w:val="00E5210C"/>
    <w:rPr>
      <w:color w:val="0000FF"/>
      <w:u w:val="single"/>
    </w:rPr>
  </w:style>
  <w:style w:type="paragraph" w:customStyle="1" w:styleId="Footnote">
    <w:name w:val="Footnote"/>
    <w:link w:val="Footnote0"/>
    <w:rsid w:val="00E5210C"/>
    <w:pPr>
      <w:ind w:firstLine="851"/>
      <w:jc w:val="both"/>
    </w:pPr>
    <w:rPr>
      <w:rFonts w:ascii="XO Thames" w:hAnsi="XO Thames"/>
    </w:rPr>
  </w:style>
  <w:style w:type="character" w:customStyle="1" w:styleId="Footnote0">
    <w:name w:val="Footnote"/>
    <w:link w:val="Footnote"/>
    <w:rsid w:val="00E5210C"/>
    <w:rPr>
      <w:rFonts w:ascii="XO Thames" w:hAnsi="XO Thames"/>
      <w:sz w:val="22"/>
    </w:rPr>
  </w:style>
  <w:style w:type="paragraph" w:styleId="14">
    <w:name w:val="toc 1"/>
    <w:next w:val="a"/>
    <w:link w:val="15"/>
    <w:uiPriority w:val="39"/>
    <w:rsid w:val="00E5210C"/>
    <w:rPr>
      <w:rFonts w:ascii="XO Thames" w:hAnsi="XO Thames"/>
      <w:b/>
      <w:sz w:val="28"/>
    </w:rPr>
  </w:style>
  <w:style w:type="character" w:customStyle="1" w:styleId="15">
    <w:name w:val="Оглавление 1 Знак"/>
    <w:link w:val="14"/>
    <w:rsid w:val="00E5210C"/>
    <w:rPr>
      <w:rFonts w:ascii="XO Thames" w:hAnsi="XO Thames"/>
      <w:b/>
      <w:sz w:val="28"/>
    </w:rPr>
  </w:style>
  <w:style w:type="paragraph" w:styleId="aa">
    <w:name w:val="Body Text"/>
    <w:basedOn w:val="a"/>
    <w:link w:val="ab"/>
    <w:rsid w:val="00E5210C"/>
    <w:pPr>
      <w:spacing w:after="0" w:line="240" w:lineRule="auto"/>
      <w:ind w:right="5161"/>
      <w:jc w:val="both"/>
    </w:pPr>
    <w:rPr>
      <w:rFonts w:ascii="Times New Roman" w:hAnsi="Times New Roman"/>
      <w:b/>
      <w:spacing w:val="-3"/>
      <w:sz w:val="28"/>
    </w:rPr>
  </w:style>
  <w:style w:type="character" w:customStyle="1" w:styleId="ab">
    <w:name w:val="Основной текст Знак"/>
    <w:basedOn w:val="1"/>
    <w:link w:val="aa"/>
    <w:rsid w:val="00E5210C"/>
    <w:rPr>
      <w:rFonts w:ascii="Times New Roman" w:hAnsi="Times New Roman"/>
      <w:b/>
      <w:color w:val="000000"/>
      <w:spacing w:val="-3"/>
      <w:sz w:val="28"/>
    </w:rPr>
  </w:style>
  <w:style w:type="paragraph" w:customStyle="1" w:styleId="HeaderandFooter">
    <w:name w:val="Header and Footer"/>
    <w:link w:val="HeaderandFooter0"/>
    <w:rsid w:val="00E5210C"/>
    <w:pPr>
      <w:spacing w:line="240" w:lineRule="auto"/>
      <w:jc w:val="both"/>
    </w:pPr>
    <w:rPr>
      <w:rFonts w:ascii="XO Thames" w:hAnsi="XO Thames"/>
      <w:sz w:val="20"/>
    </w:rPr>
  </w:style>
  <w:style w:type="character" w:customStyle="1" w:styleId="HeaderandFooter0">
    <w:name w:val="Header and Footer"/>
    <w:link w:val="HeaderandFooter"/>
    <w:rsid w:val="00E5210C"/>
    <w:rPr>
      <w:rFonts w:ascii="XO Thames" w:hAnsi="XO Thames"/>
      <w:sz w:val="20"/>
    </w:rPr>
  </w:style>
  <w:style w:type="paragraph" w:styleId="9">
    <w:name w:val="toc 9"/>
    <w:next w:val="a"/>
    <w:link w:val="90"/>
    <w:uiPriority w:val="39"/>
    <w:rsid w:val="00E5210C"/>
    <w:pPr>
      <w:ind w:left="1600"/>
    </w:pPr>
    <w:rPr>
      <w:rFonts w:ascii="XO Thames" w:hAnsi="XO Thames"/>
      <w:sz w:val="28"/>
    </w:rPr>
  </w:style>
  <w:style w:type="character" w:customStyle="1" w:styleId="90">
    <w:name w:val="Оглавление 9 Знак"/>
    <w:link w:val="9"/>
    <w:rsid w:val="00E5210C"/>
    <w:rPr>
      <w:rFonts w:ascii="XO Thames" w:hAnsi="XO Thames"/>
      <w:sz w:val="28"/>
    </w:rPr>
  </w:style>
  <w:style w:type="paragraph" w:customStyle="1" w:styleId="ConsPlusNonformat">
    <w:name w:val="ConsPlusNonformat"/>
    <w:link w:val="ConsPlusNonformat0"/>
    <w:rsid w:val="00E5210C"/>
    <w:pPr>
      <w:widowControl w:val="0"/>
      <w:spacing w:after="0" w:line="240" w:lineRule="auto"/>
    </w:pPr>
    <w:rPr>
      <w:rFonts w:ascii="Courier New" w:hAnsi="Courier New"/>
      <w:sz w:val="20"/>
    </w:rPr>
  </w:style>
  <w:style w:type="character" w:customStyle="1" w:styleId="ConsPlusNonformat0">
    <w:name w:val="ConsPlusNonformat"/>
    <w:link w:val="ConsPlusNonformat"/>
    <w:rsid w:val="00E5210C"/>
    <w:rPr>
      <w:rFonts w:ascii="Courier New" w:hAnsi="Courier New"/>
      <w:sz w:val="20"/>
    </w:rPr>
  </w:style>
  <w:style w:type="paragraph" w:styleId="8">
    <w:name w:val="toc 8"/>
    <w:next w:val="a"/>
    <w:link w:val="80"/>
    <w:uiPriority w:val="39"/>
    <w:rsid w:val="00E5210C"/>
    <w:pPr>
      <w:ind w:left="1400"/>
    </w:pPr>
    <w:rPr>
      <w:rFonts w:ascii="XO Thames" w:hAnsi="XO Thames"/>
      <w:sz w:val="28"/>
    </w:rPr>
  </w:style>
  <w:style w:type="character" w:customStyle="1" w:styleId="80">
    <w:name w:val="Оглавление 8 Знак"/>
    <w:link w:val="8"/>
    <w:rsid w:val="00E5210C"/>
    <w:rPr>
      <w:rFonts w:ascii="XO Thames" w:hAnsi="XO Thames"/>
      <w:sz w:val="28"/>
    </w:rPr>
  </w:style>
  <w:style w:type="paragraph" w:styleId="ac">
    <w:name w:val="footer"/>
    <w:basedOn w:val="a"/>
    <w:link w:val="ad"/>
    <w:uiPriority w:val="99"/>
    <w:rsid w:val="00E5210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d">
    <w:name w:val="Нижний колонтитул Знак"/>
    <w:basedOn w:val="1"/>
    <w:link w:val="ac"/>
    <w:uiPriority w:val="99"/>
    <w:rsid w:val="00E5210C"/>
  </w:style>
  <w:style w:type="paragraph" w:styleId="ae">
    <w:name w:val="No Spacing"/>
    <w:link w:val="af"/>
    <w:rsid w:val="00E5210C"/>
    <w:pPr>
      <w:spacing w:after="0" w:line="240" w:lineRule="auto"/>
    </w:pPr>
  </w:style>
  <w:style w:type="character" w:customStyle="1" w:styleId="af">
    <w:name w:val="Без интервала Знак"/>
    <w:link w:val="ae"/>
    <w:rsid w:val="00E5210C"/>
  </w:style>
  <w:style w:type="paragraph" w:styleId="51">
    <w:name w:val="toc 5"/>
    <w:next w:val="a"/>
    <w:link w:val="52"/>
    <w:uiPriority w:val="39"/>
    <w:rsid w:val="00E5210C"/>
    <w:pPr>
      <w:ind w:left="800"/>
    </w:pPr>
    <w:rPr>
      <w:rFonts w:ascii="XO Thames" w:hAnsi="XO Thames"/>
      <w:sz w:val="28"/>
    </w:rPr>
  </w:style>
  <w:style w:type="character" w:customStyle="1" w:styleId="52">
    <w:name w:val="Оглавление 5 Знак"/>
    <w:link w:val="51"/>
    <w:rsid w:val="00E5210C"/>
    <w:rPr>
      <w:rFonts w:ascii="XO Thames" w:hAnsi="XO Thames"/>
      <w:sz w:val="28"/>
    </w:rPr>
  </w:style>
  <w:style w:type="paragraph" w:styleId="af0">
    <w:name w:val="Subtitle"/>
    <w:next w:val="a"/>
    <w:link w:val="af1"/>
    <w:uiPriority w:val="11"/>
    <w:qFormat/>
    <w:rsid w:val="00E5210C"/>
    <w:pPr>
      <w:jc w:val="both"/>
    </w:pPr>
    <w:rPr>
      <w:rFonts w:ascii="XO Thames" w:hAnsi="XO Thames"/>
      <w:i/>
      <w:sz w:val="24"/>
    </w:rPr>
  </w:style>
  <w:style w:type="character" w:customStyle="1" w:styleId="af1">
    <w:name w:val="Подзаголовок Знак"/>
    <w:link w:val="af0"/>
    <w:rsid w:val="00E5210C"/>
    <w:rPr>
      <w:rFonts w:ascii="XO Thames" w:hAnsi="XO Thames"/>
      <w:i/>
      <w:sz w:val="24"/>
    </w:rPr>
  </w:style>
  <w:style w:type="paragraph" w:styleId="af2">
    <w:name w:val="Title"/>
    <w:next w:val="a"/>
    <w:link w:val="af3"/>
    <w:uiPriority w:val="10"/>
    <w:qFormat/>
    <w:rsid w:val="00E5210C"/>
    <w:pPr>
      <w:spacing w:before="567" w:after="567"/>
      <w:jc w:val="center"/>
    </w:pPr>
    <w:rPr>
      <w:rFonts w:ascii="XO Thames" w:hAnsi="XO Thames"/>
      <w:b/>
      <w:caps/>
      <w:sz w:val="40"/>
    </w:rPr>
  </w:style>
  <w:style w:type="character" w:customStyle="1" w:styleId="af3">
    <w:name w:val="Название Знак"/>
    <w:link w:val="af2"/>
    <w:rsid w:val="00E5210C"/>
    <w:rPr>
      <w:rFonts w:ascii="XO Thames" w:hAnsi="XO Thames"/>
      <w:b/>
      <w:caps/>
      <w:sz w:val="40"/>
    </w:rPr>
  </w:style>
  <w:style w:type="character" w:customStyle="1" w:styleId="40">
    <w:name w:val="Заголовок 4 Знак"/>
    <w:basedOn w:val="1"/>
    <w:link w:val="4"/>
    <w:rsid w:val="00E5210C"/>
    <w:rPr>
      <w:rFonts w:ascii="Calibri" w:hAnsi="Calibri"/>
      <w:b/>
      <w:sz w:val="28"/>
    </w:rPr>
  </w:style>
  <w:style w:type="character" w:customStyle="1" w:styleId="20">
    <w:name w:val="Заголовок 2 Знак"/>
    <w:link w:val="2"/>
    <w:rsid w:val="00E5210C"/>
    <w:rPr>
      <w:rFonts w:ascii="XO Thames" w:hAnsi="XO Thames"/>
      <w:b/>
      <w:sz w:val="28"/>
    </w:rPr>
  </w:style>
  <w:style w:type="table" w:styleId="af4">
    <w:name w:val="Table Grid"/>
    <w:basedOn w:val="a1"/>
    <w:rsid w:val="00E5210C"/>
    <w:pPr>
      <w:spacing w:after="0" w:line="240" w:lineRule="auto"/>
    </w:p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="Times New Roman" w:hAnsiTheme="minorHAnsi" w:cs="Times New Roman"/>
        <w:color w:val="000000"/>
        <w:sz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semiHidden="0" w:uiPriority="9" w:unhideWhenUsed="0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semiHidden="0" w:uiPriority="39" w:unhideWhenUsed="0"/>
    <w:lsdException w:name="toc 2" w:semiHidden="0" w:uiPriority="39" w:unhideWhenUsed="0"/>
    <w:lsdException w:name="toc 3" w:semiHidden="0" w:uiPriority="39" w:unhideWhenUsed="0"/>
    <w:lsdException w:name="toc 4" w:semiHidden="0" w:uiPriority="39" w:unhideWhenUsed="0"/>
    <w:lsdException w:name="toc 5" w:semiHidden="0" w:uiPriority="39" w:unhideWhenUsed="0"/>
    <w:lsdException w:name="toc 6" w:semiHidden="0" w:uiPriority="39" w:unhideWhenUsed="0"/>
    <w:lsdException w:name="toc 7" w:semiHidden="0" w:uiPriority="39" w:unhideWhenUsed="0"/>
    <w:lsdException w:name="toc 8" w:semiHidden="0" w:uiPriority="39" w:unhideWhenUsed="0"/>
    <w:lsdException w:name="toc 9" w:semiHidden="0" w:uiPriority="39" w:unhideWhenUsed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semiHidden="0" w:unhideWhenUsed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link w:val="1"/>
    <w:qFormat/>
    <w:rsid w:val="008D18F6"/>
  </w:style>
  <w:style w:type="paragraph" w:styleId="10">
    <w:name w:val="heading 1"/>
    <w:next w:val="a"/>
    <w:link w:val="11"/>
    <w:uiPriority w:val="9"/>
    <w:qFormat/>
    <w:pPr>
      <w:spacing w:before="120" w:after="120"/>
      <w:jc w:val="both"/>
      <w:outlineLvl w:val="0"/>
    </w:pPr>
    <w:rPr>
      <w:rFonts w:ascii="XO Thames" w:hAnsi="XO Thames"/>
      <w:b/>
      <w:sz w:val="32"/>
    </w:rPr>
  </w:style>
  <w:style w:type="paragraph" w:styleId="2">
    <w:name w:val="heading 2"/>
    <w:next w:val="a"/>
    <w:link w:val="20"/>
    <w:uiPriority w:val="9"/>
    <w:qFormat/>
    <w:pPr>
      <w:spacing w:before="120" w:after="120"/>
      <w:jc w:val="both"/>
      <w:outlineLvl w:val="1"/>
    </w:pPr>
    <w:rPr>
      <w:rFonts w:ascii="XO Thames" w:hAnsi="XO Thames"/>
      <w:b/>
      <w:sz w:val="28"/>
    </w:rPr>
  </w:style>
  <w:style w:type="paragraph" w:styleId="3">
    <w:name w:val="heading 3"/>
    <w:next w:val="a"/>
    <w:link w:val="30"/>
    <w:uiPriority w:val="9"/>
    <w:qFormat/>
    <w:pPr>
      <w:spacing w:before="120" w:after="120"/>
      <w:jc w:val="both"/>
      <w:outlineLvl w:val="2"/>
    </w:pPr>
    <w:rPr>
      <w:rFonts w:ascii="XO Thames" w:hAnsi="XO Thames"/>
      <w:b/>
      <w:sz w:val="26"/>
    </w:rPr>
  </w:style>
  <w:style w:type="paragraph" w:styleId="4">
    <w:name w:val="heading 4"/>
    <w:basedOn w:val="a"/>
    <w:next w:val="a"/>
    <w:link w:val="40"/>
    <w:uiPriority w:val="9"/>
    <w:qFormat/>
    <w:pPr>
      <w:keepNext/>
      <w:spacing w:before="240" w:after="60" w:line="240" w:lineRule="auto"/>
      <w:outlineLvl w:val="3"/>
    </w:pPr>
    <w:rPr>
      <w:rFonts w:ascii="Calibri" w:hAnsi="Calibri"/>
      <w:b/>
      <w:sz w:val="28"/>
    </w:rPr>
  </w:style>
  <w:style w:type="paragraph" w:styleId="5">
    <w:name w:val="heading 5"/>
    <w:next w:val="a"/>
    <w:link w:val="50"/>
    <w:uiPriority w:val="9"/>
    <w:qFormat/>
    <w:pPr>
      <w:spacing w:before="120" w:after="120"/>
      <w:jc w:val="both"/>
      <w:outlineLvl w:val="4"/>
    </w:pPr>
    <w:rPr>
      <w:rFonts w:ascii="XO Thames" w:hAnsi="XO Thames"/>
      <w:b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Обычный1"/>
  </w:style>
  <w:style w:type="paragraph" w:styleId="a3">
    <w:name w:val="List Paragraph"/>
    <w:basedOn w:val="a"/>
    <w:link w:val="a4"/>
    <w:pPr>
      <w:ind w:left="720"/>
      <w:contextualSpacing/>
    </w:pPr>
    <w:rPr>
      <w:rFonts w:ascii="Calibri" w:hAnsi="Calibri"/>
    </w:rPr>
  </w:style>
  <w:style w:type="character" w:customStyle="1" w:styleId="a4">
    <w:name w:val="Абзац списка Знак"/>
    <w:basedOn w:val="1"/>
    <w:link w:val="a3"/>
    <w:rPr>
      <w:rFonts w:ascii="Calibri" w:hAnsi="Calibri"/>
    </w:rPr>
  </w:style>
  <w:style w:type="paragraph" w:styleId="21">
    <w:name w:val="toc 2"/>
    <w:next w:val="a"/>
    <w:link w:val="22"/>
    <w:uiPriority w:val="39"/>
    <w:pPr>
      <w:ind w:left="200"/>
    </w:pPr>
    <w:rPr>
      <w:rFonts w:ascii="XO Thames" w:hAnsi="XO Thames"/>
      <w:sz w:val="28"/>
    </w:rPr>
  </w:style>
  <w:style w:type="character" w:customStyle="1" w:styleId="22">
    <w:name w:val="Оглавление 2 Знак"/>
    <w:link w:val="21"/>
    <w:rPr>
      <w:rFonts w:ascii="XO Thames" w:hAnsi="XO Thames"/>
      <w:sz w:val="28"/>
    </w:rPr>
  </w:style>
  <w:style w:type="paragraph" w:styleId="41">
    <w:name w:val="toc 4"/>
    <w:next w:val="a"/>
    <w:link w:val="42"/>
    <w:uiPriority w:val="39"/>
    <w:pPr>
      <w:ind w:left="600"/>
    </w:pPr>
    <w:rPr>
      <w:rFonts w:ascii="XO Thames" w:hAnsi="XO Thames"/>
      <w:sz w:val="28"/>
    </w:rPr>
  </w:style>
  <w:style w:type="character" w:customStyle="1" w:styleId="42">
    <w:name w:val="Оглавление 4 Знак"/>
    <w:link w:val="41"/>
    <w:rPr>
      <w:rFonts w:ascii="XO Thames" w:hAnsi="XO Thames"/>
      <w:sz w:val="28"/>
    </w:rPr>
  </w:style>
  <w:style w:type="paragraph" w:styleId="6">
    <w:name w:val="toc 6"/>
    <w:next w:val="a"/>
    <w:link w:val="60"/>
    <w:uiPriority w:val="39"/>
    <w:pPr>
      <w:ind w:left="1000"/>
    </w:pPr>
    <w:rPr>
      <w:rFonts w:ascii="XO Thames" w:hAnsi="XO Thames"/>
      <w:sz w:val="28"/>
    </w:rPr>
  </w:style>
  <w:style w:type="character" w:customStyle="1" w:styleId="60">
    <w:name w:val="Оглавление 6 Знак"/>
    <w:link w:val="6"/>
    <w:rPr>
      <w:rFonts w:ascii="XO Thames" w:hAnsi="XO Thames"/>
      <w:sz w:val="28"/>
    </w:rPr>
  </w:style>
  <w:style w:type="paragraph" w:styleId="7">
    <w:name w:val="toc 7"/>
    <w:next w:val="a"/>
    <w:link w:val="70"/>
    <w:uiPriority w:val="39"/>
    <w:pPr>
      <w:ind w:left="1200"/>
    </w:pPr>
    <w:rPr>
      <w:rFonts w:ascii="XO Thames" w:hAnsi="XO Thames"/>
      <w:sz w:val="28"/>
    </w:rPr>
  </w:style>
  <w:style w:type="character" w:customStyle="1" w:styleId="70">
    <w:name w:val="Оглавление 7 Знак"/>
    <w:link w:val="7"/>
    <w:rPr>
      <w:rFonts w:ascii="XO Thames" w:hAnsi="XO Thames"/>
      <w:sz w:val="28"/>
    </w:rPr>
  </w:style>
  <w:style w:type="paragraph" w:styleId="a5">
    <w:name w:val="header"/>
    <w:basedOn w:val="a"/>
    <w:link w:val="a6"/>
    <w:uiPriority w:val="9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1"/>
    <w:link w:val="a5"/>
    <w:uiPriority w:val="99"/>
  </w:style>
  <w:style w:type="paragraph" w:customStyle="1" w:styleId="Endnote">
    <w:name w:val="Endnote"/>
    <w:link w:val="Endnote0"/>
    <w:pPr>
      <w:ind w:firstLine="851"/>
      <w:jc w:val="both"/>
    </w:pPr>
    <w:rPr>
      <w:rFonts w:ascii="XO Thames" w:hAnsi="XO Thames"/>
    </w:rPr>
  </w:style>
  <w:style w:type="character" w:customStyle="1" w:styleId="Endnote0">
    <w:name w:val="Endnote"/>
    <w:link w:val="Endnote"/>
    <w:rPr>
      <w:rFonts w:ascii="XO Thames" w:hAnsi="XO Thames"/>
      <w:sz w:val="22"/>
    </w:rPr>
  </w:style>
  <w:style w:type="character" w:customStyle="1" w:styleId="30">
    <w:name w:val="Заголовок 3 Знак"/>
    <w:link w:val="3"/>
    <w:rPr>
      <w:rFonts w:ascii="XO Thames" w:hAnsi="XO Thames"/>
      <w:b/>
      <w:sz w:val="26"/>
    </w:rPr>
  </w:style>
  <w:style w:type="paragraph" w:customStyle="1" w:styleId="12">
    <w:name w:val="Основной шрифт абзаца1"/>
  </w:style>
  <w:style w:type="paragraph" w:styleId="31">
    <w:name w:val="toc 3"/>
    <w:next w:val="a"/>
    <w:link w:val="32"/>
    <w:uiPriority w:val="39"/>
    <w:pPr>
      <w:ind w:left="400"/>
    </w:pPr>
    <w:rPr>
      <w:rFonts w:ascii="XO Thames" w:hAnsi="XO Thames"/>
      <w:sz w:val="28"/>
    </w:rPr>
  </w:style>
  <w:style w:type="character" w:customStyle="1" w:styleId="32">
    <w:name w:val="Оглавление 3 Знак"/>
    <w:link w:val="31"/>
    <w:rPr>
      <w:rFonts w:ascii="XO Thames" w:hAnsi="XO Thames"/>
      <w:sz w:val="28"/>
    </w:rPr>
  </w:style>
  <w:style w:type="paragraph" w:styleId="a7">
    <w:name w:val="Balloon Text"/>
    <w:basedOn w:val="a"/>
    <w:link w:val="a8"/>
    <w:pPr>
      <w:spacing w:after="0" w:line="240" w:lineRule="auto"/>
    </w:pPr>
    <w:rPr>
      <w:rFonts w:ascii="Tahoma" w:hAnsi="Tahoma"/>
      <w:sz w:val="16"/>
    </w:rPr>
  </w:style>
  <w:style w:type="character" w:customStyle="1" w:styleId="a8">
    <w:name w:val="Текст выноски Знак"/>
    <w:basedOn w:val="1"/>
    <w:link w:val="a7"/>
    <w:rPr>
      <w:rFonts w:ascii="Tahoma" w:hAnsi="Tahoma"/>
      <w:sz w:val="16"/>
    </w:rPr>
  </w:style>
  <w:style w:type="character" w:customStyle="1" w:styleId="50">
    <w:name w:val="Заголовок 5 Знак"/>
    <w:link w:val="5"/>
    <w:rPr>
      <w:rFonts w:ascii="XO Thames" w:hAnsi="XO Thames"/>
      <w:b/>
      <w:sz w:val="22"/>
    </w:rPr>
  </w:style>
  <w:style w:type="character" w:customStyle="1" w:styleId="11">
    <w:name w:val="Заголовок 1 Знак"/>
    <w:link w:val="10"/>
    <w:rPr>
      <w:rFonts w:ascii="XO Thames" w:hAnsi="XO Thames"/>
      <w:b/>
      <w:sz w:val="32"/>
    </w:rPr>
  </w:style>
  <w:style w:type="paragraph" w:customStyle="1" w:styleId="13">
    <w:name w:val="Гиперссылка1"/>
    <w:link w:val="a9"/>
    <w:rPr>
      <w:color w:val="0000FF"/>
      <w:u w:val="single"/>
    </w:rPr>
  </w:style>
  <w:style w:type="character" w:styleId="a9">
    <w:name w:val="Hyperlink"/>
    <w:link w:val="13"/>
    <w:rPr>
      <w:color w:val="0000FF"/>
      <w:u w:val="single"/>
    </w:rPr>
  </w:style>
  <w:style w:type="paragraph" w:customStyle="1" w:styleId="Footnote">
    <w:name w:val="Footnote"/>
    <w:link w:val="Footnote0"/>
    <w:pPr>
      <w:ind w:firstLine="851"/>
      <w:jc w:val="both"/>
    </w:pPr>
    <w:rPr>
      <w:rFonts w:ascii="XO Thames" w:hAnsi="XO Thames"/>
    </w:rPr>
  </w:style>
  <w:style w:type="character" w:customStyle="1" w:styleId="Footnote0">
    <w:name w:val="Footnote"/>
    <w:link w:val="Footnote"/>
    <w:rPr>
      <w:rFonts w:ascii="XO Thames" w:hAnsi="XO Thames"/>
      <w:sz w:val="22"/>
    </w:rPr>
  </w:style>
  <w:style w:type="paragraph" w:styleId="14">
    <w:name w:val="toc 1"/>
    <w:next w:val="a"/>
    <w:link w:val="15"/>
    <w:uiPriority w:val="39"/>
    <w:rPr>
      <w:rFonts w:ascii="XO Thames" w:hAnsi="XO Thames"/>
      <w:b/>
      <w:sz w:val="28"/>
    </w:rPr>
  </w:style>
  <w:style w:type="character" w:customStyle="1" w:styleId="15">
    <w:name w:val="Оглавление 1 Знак"/>
    <w:link w:val="14"/>
    <w:rPr>
      <w:rFonts w:ascii="XO Thames" w:hAnsi="XO Thames"/>
      <w:b/>
      <w:sz w:val="28"/>
    </w:rPr>
  </w:style>
  <w:style w:type="paragraph" w:styleId="aa">
    <w:name w:val="Body Text"/>
    <w:basedOn w:val="a"/>
    <w:link w:val="ab"/>
    <w:pPr>
      <w:spacing w:after="0" w:line="240" w:lineRule="auto"/>
      <w:ind w:right="5161"/>
      <w:jc w:val="both"/>
    </w:pPr>
    <w:rPr>
      <w:rFonts w:ascii="Times New Roman" w:hAnsi="Times New Roman"/>
      <w:b/>
      <w:spacing w:val="-3"/>
      <w:sz w:val="28"/>
    </w:rPr>
  </w:style>
  <w:style w:type="character" w:customStyle="1" w:styleId="ab">
    <w:name w:val="Основной текст Знак"/>
    <w:basedOn w:val="1"/>
    <w:link w:val="aa"/>
    <w:rPr>
      <w:rFonts w:ascii="Times New Roman" w:hAnsi="Times New Roman"/>
      <w:b/>
      <w:color w:val="000000"/>
      <w:spacing w:val="-3"/>
      <w:sz w:val="28"/>
    </w:rPr>
  </w:style>
  <w:style w:type="paragraph" w:customStyle="1" w:styleId="HeaderandFooter">
    <w:name w:val="Header and Footer"/>
    <w:link w:val="HeaderandFooter0"/>
    <w:pPr>
      <w:spacing w:line="240" w:lineRule="auto"/>
      <w:jc w:val="both"/>
    </w:pPr>
    <w:rPr>
      <w:rFonts w:ascii="XO Thames" w:hAnsi="XO Thames"/>
      <w:sz w:val="20"/>
    </w:rPr>
  </w:style>
  <w:style w:type="character" w:customStyle="1" w:styleId="HeaderandFooter0">
    <w:name w:val="Header and Footer"/>
    <w:link w:val="HeaderandFooter"/>
    <w:rPr>
      <w:rFonts w:ascii="XO Thames" w:hAnsi="XO Thames"/>
      <w:sz w:val="20"/>
    </w:rPr>
  </w:style>
  <w:style w:type="paragraph" w:styleId="9">
    <w:name w:val="toc 9"/>
    <w:next w:val="a"/>
    <w:link w:val="90"/>
    <w:uiPriority w:val="39"/>
    <w:pPr>
      <w:ind w:left="1600"/>
    </w:pPr>
    <w:rPr>
      <w:rFonts w:ascii="XO Thames" w:hAnsi="XO Thames"/>
      <w:sz w:val="28"/>
    </w:rPr>
  </w:style>
  <w:style w:type="character" w:customStyle="1" w:styleId="90">
    <w:name w:val="Оглавление 9 Знак"/>
    <w:link w:val="9"/>
    <w:rPr>
      <w:rFonts w:ascii="XO Thames" w:hAnsi="XO Thames"/>
      <w:sz w:val="28"/>
    </w:rPr>
  </w:style>
  <w:style w:type="paragraph" w:customStyle="1" w:styleId="ConsPlusNonformat">
    <w:name w:val="ConsPlusNonformat"/>
    <w:link w:val="ConsPlusNonformat0"/>
    <w:pPr>
      <w:widowControl w:val="0"/>
      <w:spacing w:after="0" w:line="240" w:lineRule="auto"/>
    </w:pPr>
    <w:rPr>
      <w:rFonts w:ascii="Courier New" w:hAnsi="Courier New"/>
      <w:sz w:val="20"/>
    </w:rPr>
  </w:style>
  <w:style w:type="character" w:customStyle="1" w:styleId="ConsPlusNonformat0">
    <w:name w:val="ConsPlusNonformat"/>
    <w:link w:val="ConsPlusNonformat"/>
    <w:rPr>
      <w:rFonts w:ascii="Courier New" w:hAnsi="Courier New"/>
      <w:sz w:val="20"/>
    </w:rPr>
  </w:style>
  <w:style w:type="paragraph" w:styleId="8">
    <w:name w:val="toc 8"/>
    <w:next w:val="a"/>
    <w:link w:val="80"/>
    <w:uiPriority w:val="39"/>
    <w:pPr>
      <w:ind w:left="1400"/>
    </w:pPr>
    <w:rPr>
      <w:rFonts w:ascii="XO Thames" w:hAnsi="XO Thames"/>
      <w:sz w:val="28"/>
    </w:rPr>
  </w:style>
  <w:style w:type="character" w:customStyle="1" w:styleId="80">
    <w:name w:val="Оглавление 8 Знак"/>
    <w:link w:val="8"/>
    <w:rPr>
      <w:rFonts w:ascii="XO Thames" w:hAnsi="XO Thames"/>
      <w:sz w:val="28"/>
    </w:rPr>
  </w:style>
  <w:style w:type="paragraph" w:styleId="ac">
    <w:name w:val="footer"/>
    <w:basedOn w:val="a"/>
    <w:link w:val="ad"/>
    <w:uiPriority w:val="9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d">
    <w:name w:val="Нижний колонтитул Знак"/>
    <w:basedOn w:val="1"/>
    <w:link w:val="ac"/>
    <w:uiPriority w:val="99"/>
  </w:style>
  <w:style w:type="paragraph" w:styleId="ae">
    <w:name w:val="No Spacing"/>
    <w:link w:val="af"/>
    <w:pPr>
      <w:spacing w:after="0" w:line="240" w:lineRule="auto"/>
    </w:pPr>
  </w:style>
  <w:style w:type="character" w:customStyle="1" w:styleId="af">
    <w:name w:val="Без интервала Знак"/>
    <w:link w:val="ae"/>
  </w:style>
  <w:style w:type="paragraph" w:styleId="51">
    <w:name w:val="toc 5"/>
    <w:next w:val="a"/>
    <w:link w:val="52"/>
    <w:uiPriority w:val="39"/>
    <w:pPr>
      <w:ind w:left="800"/>
    </w:pPr>
    <w:rPr>
      <w:rFonts w:ascii="XO Thames" w:hAnsi="XO Thames"/>
      <w:sz w:val="28"/>
    </w:rPr>
  </w:style>
  <w:style w:type="character" w:customStyle="1" w:styleId="52">
    <w:name w:val="Оглавление 5 Знак"/>
    <w:link w:val="51"/>
    <w:rPr>
      <w:rFonts w:ascii="XO Thames" w:hAnsi="XO Thames"/>
      <w:sz w:val="28"/>
    </w:rPr>
  </w:style>
  <w:style w:type="paragraph" w:styleId="af0">
    <w:name w:val="Subtitle"/>
    <w:next w:val="a"/>
    <w:link w:val="af1"/>
    <w:uiPriority w:val="11"/>
    <w:qFormat/>
    <w:pPr>
      <w:jc w:val="both"/>
    </w:pPr>
    <w:rPr>
      <w:rFonts w:ascii="XO Thames" w:hAnsi="XO Thames"/>
      <w:i/>
      <w:sz w:val="24"/>
    </w:rPr>
  </w:style>
  <w:style w:type="character" w:customStyle="1" w:styleId="af1">
    <w:name w:val="Подзаголовок Знак"/>
    <w:link w:val="af0"/>
    <w:rPr>
      <w:rFonts w:ascii="XO Thames" w:hAnsi="XO Thames"/>
      <w:i/>
      <w:sz w:val="24"/>
    </w:rPr>
  </w:style>
  <w:style w:type="paragraph" w:styleId="af2">
    <w:name w:val="Title"/>
    <w:next w:val="a"/>
    <w:link w:val="af3"/>
    <w:uiPriority w:val="10"/>
    <w:qFormat/>
    <w:pPr>
      <w:spacing w:before="567" w:after="567"/>
      <w:jc w:val="center"/>
    </w:pPr>
    <w:rPr>
      <w:rFonts w:ascii="XO Thames" w:hAnsi="XO Thames"/>
      <w:b/>
      <w:caps/>
      <w:sz w:val="40"/>
    </w:rPr>
  </w:style>
  <w:style w:type="character" w:customStyle="1" w:styleId="af3">
    <w:name w:val="Название Знак"/>
    <w:link w:val="af2"/>
    <w:rPr>
      <w:rFonts w:ascii="XO Thames" w:hAnsi="XO Thames"/>
      <w:b/>
      <w:caps/>
      <w:sz w:val="40"/>
    </w:rPr>
  </w:style>
  <w:style w:type="character" w:customStyle="1" w:styleId="40">
    <w:name w:val="Заголовок 4 Знак"/>
    <w:basedOn w:val="1"/>
    <w:link w:val="4"/>
    <w:rPr>
      <w:rFonts w:ascii="Calibri" w:hAnsi="Calibri"/>
      <w:b/>
      <w:sz w:val="28"/>
    </w:rPr>
  </w:style>
  <w:style w:type="character" w:customStyle="1" w:styleId="20">
    <w:name w:val="Заголовок 2 Знак"/>
    <w:link w:val="2"/>
    <w:rPr>
      <w:rFonts w:ascii="XO Thames" w:hAnsi="XO Thames"/>
      <w:b/>
      <w:sz w:val="28"/>
    </w:rPr>
  </w:style>
  <w:style w:type="table" w:styleId="af4">
    <w:name w:val="Table Grid"/>
    <w:basedOn w:val="a1"/>
    <w:pPr>
      <w:spacing w:after="0" w:line="240" w:lineRule="auto"/>
    </w:p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microsoft.com/office/2007/relationships/stylesWithEffects" Target="stylesWithEffect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</a:majorFont>
      <a:minorFont>
        <a:latin typeface="Calibri"/>
        <a:ea typeface=""/>
        <a:cs typeface="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</a:gradFill>
      </a:fillStyleLst>
      <a:lnStyleLst>
        <a:ln w="9525">
          <a:solidFill>
            <a:schemeClr val="phClr">
              <a:shade val="95000"/>
              <a:satMod val="105000"/>
            </a:schemeClr>
          </a:solidFill>
          <a:prstDash val="solid"/>
        </a:ln>
        <a:ln w="25400">
          <a:solidFill>
            <a:schemeClr val="phClr"/>
          </a:solidFill>
          <a:prstDash val="solid"/>
        </a:ln>
        <a:ln w="38100">
          <a:solidFill>
            <a:schemeClr val="phClr"/>
          </a:solidFill>
          <a:prstDash val="solid"/>
        </a:ln>
      </a:lnStyleLst>
      <a:effectStyleLst>
        <a:effectStyle>
          <a:effectLst>
            <a:outerShdw>
              <a:srgbClr val="000000">
                <a:alpha val="38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409A325-00BA-4726-B577-2E1BA05544A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1</Pages>
  <Words>158</Words>
  <Characters>902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1058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User</cp:lastModifiedBy>
  <cp:revision>7</cp:revision>
  <cp:lastPrinted>2026-04-28T08:30:00Z</cp:lastPrinted>
  <dcterms:created xsi:type="dcterms:W3CDTF">2026-04-27T10:27:00Z</dcterms:created>
  <dcterms:modified xsi:type="dcterms:W3CDTF">2026-04-29T08:55:00Z</dcterms:modified>
</cp:coreProperties>
</file>