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0A39BB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873DE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="000C11DB">
        <w:rPr>
          <w:rFonts w:ascii="Times New Roman" w:hAnsi="Times New Roman" w:cs="Times New Roman"/>
          <w:sz w:val="28"/>
          <w:szCs w:val="28"/>
        </w:rPr>
        <w:t>.202</w:t>
      </w:r>
      <w:r w:rsidR="00873DE8">
        <w:rPr>
          <w:rFonts w:ascii="Times New Roman" w:hAnsi="Times New Roman" w:cs="Times New Roman"/>
          <w:sz w:val="28"/>
          <w:szCs w:val="28"/>
        </w:rPr>
        <w:t>4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EB136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6.00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0A39BB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b/>
        </w:rPr>
      </w:pPr>
    </w:p>
    <w:p w:rsidR="000A39BB" w:rsidRPr="000A39BB" w:rsidRDefault="000A39BB" w:rsidP="000A39BB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39BB">
        <w:rPr>
          <w:rFonts w:ascii="Times New Roman" w:hAnsi="Times New Roman" w:cs="Times New Roman"/>
          <w:sz w:val="28"/>
          <w:szCs w:val="28"/>
        </w:rPr>
        <w:t>О внесении изменений в решение территориальной избирательной комиссии Нытвенского городского  округа от 19.06.2019 № 34/02-5 «Об утверждении схемы избирательных округов  для проведения выборов депутатов Думы Нытвенского городского округа»</w:t>
      </w:r>
    </w:p>
    <w:p w:rsidR="000A39BB" w:rsidRPr="000A39BB" w:rsidRDefault="000A39BB" w:rsidP="000A39BB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39BB">
        <w:rPr>
          <w:rFonts w:ascii="Times New Roman" w:hAnsi="Times New Roman" w:cs="Times New Roman"/>
          <w:sz w:val="28"/>
          <w:szCs w:val="28"/>
        </w:rPr>
        <w:t>О плане работы ТИК НГО на июнь 2024 г.</w:t>
      </w:r>
    </w:p>
    <w:p w:rsidR="000A39BB" w:rsidRPr="000A39BB" w:rsidRDefault="000A39BB" w:rsidP="000A39BB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39BB">
        <w:rPr>
          <w:rFonts w:ascii="Times New Roman" w:hAnsi="Times New Roman" w:cs="Times New Roman"/>
          <w:sz w:val="28"/>
          <w:szCs w:val="28"/>
        </w:rPr>
        <w:t>Отчет  о работе за май 2024 г.</w:t>
      </w:r>
    </w:p>
    <w:p w:rsidR="000A39BB" w:rsidRPr="000A39BB" w:rsidRDefault="000A39BB" w:rsidP="000A39B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0A39BB" w:rsidRPr="000A39BB" w:rsidRDefault="000A39BB" w:rsidP="000A39BB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39BB">
        <w:rPr>
          <w:rFonts w:ascii="Times New Roman" w:hAnsi="Times New Roman" w:cs="Times New Roman"/>
          <w:i/>
          <w:sz w:val="28"/>
          <w:szCs w:val="28"/>
        </w:rPr>
        <w:t>В повестке возможны изменения</w:t>
      </w:r>
    </w:p>
    <w:p w:rsidR="00BA441E" w:rsidRDefault="00BA441E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4"/>
          <w:szCs w:val="24"/>
        </w:rPr>
      </w:pPr>
    </w:p>
    <w:sectPr w:rsidR="00BA441E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7867B8B"/>
    <w:multiLevelType w:val="hybridMultilevel"/>
    <w:tmpl w:val="1BB0A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66354"/>
    <w:multiLevelType w:val="hybridMultilevel"/>
    <w:tmpl w:val="6EBA6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F7906C6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7"/>
  </w:num>
  <w:num w:numId="3">
    <w:abstractNumId w:val="22"/>
  </w:num>
  <w:num w:numId="4">
    <w:abstractNumId w:val="9"/>
  </w:num>
  <w:num w:numId="5">
    <w:abstractNumId w:val="19"/>
  </w:num>
  <w:num w:numId="6">
    <w:abstractNumId w:val="5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21"/>
  </w:num>
  <w:num w:numId="13">
    <w:abstractNumId w:val="17"/>
  </w:num>
  <w:num w:numId="14">
    <w:abstractNumId w:val="3"/>
  </w:num>
  <w:num w:numId="15">
    <w:abstractNumId w:val="0"/>
  </w:num>
  <w:num w:numId="16">
    <w:abstractNumId w:val="13"/>
  </w:num>
  <w:num w:numId="17">
    <w:abstractNumId w:val="1"/>
  </w:num>
  <w:num w:numId="18">
    <w:abstractNumId w:val="8"/>
  </w:num>
  <w:num w:numId="19">
    <w:abstractNumId w:val="20"/>
  </w:num>
  <w:num w:numId="20">
    <w:abstractNumId w:val="14"/>
  </w:num>
  <w:num w:numId="21">
    <w:abstractNumId w:val="12"/>
  </w:num>
  <w:num w:numId="22">
    <w:abstractNumId w:val="23"/>
  </w:num>
  <w:num w:numId="23">
    <w:abstractNumId w:val="4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370C2"/>
    <w:rsid w:val="00041B2E"/>
    <w:rsid w:val="00062436"/>
    <w:rsid w:val="000826B3"/>
    <w:rsid w:val="000909AB"/>
    <w:rsid w:val="000910AD"/>
    <w:rsid w:val="00097B50"/>
    <w:rsid w:val="000A39BB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D7C97"/>
    <w:rsid w:val="003008BF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949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E4B2E"/>
    <w:rsid w:val="005F322F"/>
    <w:rsid w:val="006124E8"/>
    <w:rsid w:val="0064539A"/>
    <w:rsid w:val="00683D3C"/>
    <w:rsid w:val="006A36FF"/>
    <w:rsid w:val="006B10D3"/>
    <w:rsid w:val="006B6EB5"/>
    <w:rsid w:val="007174EC"/>
    <w:rsid w:val="00732F8D"/>
    <w:rsid w:val="00755E36"/>
    <w:rsid w:val="0077421B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66483"/>
    <w:rsid w:val="00BA441E"/>
    <w:rsid w:val="00BA520D"/>
    <w:rsid w:val="00BC0192"/>
    <w:rsid w:val="00BD38ED"/>
    <w:rsid w:val="00BF78B5"/>
    <w:rsid w:val="00C25B56"/>
    <w:rsid w:val="00C3435F"/>
    <w:rsid w:val="00C433E0"/>
    <w:rsid w:val="00C44273"/>
    <w:rsid w:val="00C60428"/>
    <w:rsid w:val="00C72B81"/>
    <w:rsid w:val="00C76C31"/>
    <w:rsid w:val="00C77AE6"/>
    <w:rsid w:val="00C95A00"/>
    <w:rsid w:val="00CA766F"/>
    <w:rsid w:val="00CD685C"/>
    <w:rsid w:val="00CE20D8"/>
    <w:rsid w:val="00CE4D67"/>
    <w:rsid w:val="00D021D3"/>
    <w:rsid w:val="00D063B7"/>
    <w:rsid w:val="00D11F1B"/>
    <w:rsid w:val="00D2733D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136F"/>
    <w:rsid w:val="00EB7A18"/>
    <w:rsid w:val="00EC2C08"/>
    <w:rsid w:val="00ED1D4D"/>
    <w:rsid w:val="00ED2651"/>
    <w:rsid w:val="00EF1263"/>
    <w:rsid w:val="00F1709A"/>
    <w:rsid w:val="00F24D98"/>
    <w:rsid w:val="00F27AF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2024-02-12T10:34:00Z</cp:lastPrinted>
  <dcterms:created xsi:type="dcterms:W3CDTF">2024-05-24T09:40:00Z</dcterms:created>
  <dcterms:modified xsi:type="dcterms:W3CDTF">2024-05-24T09:42:00Z</dcterms:modified>
</cp:coreProperties>
</file>