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362" w:type="dxa"/>
        <w:tblInd w:w="93" w:type="dxa"/>
        <w:tblLook w:val="04A0"/>
      </w:tblPr>
      <w:tblGrid>
        <w:gridCol w:w="2142"/>
        <w:gridCol w:w="598"/>
        <w:gridCol w:w="1582"/>
        <w:gridCol w:w="1080"/>
        <w:gridCol w:w="1080"/>
        <w:gridCol w:w="2700"/>
        <w:gridCol w:w="2440"/>
        <w:gridCol w:w="2740"/>
      </w:tblGrid>
      <w:tr w:rsidR="00FD5922" w:rsidRPr="00FD5922" w:rsidTr="00FD5922">
        <w:trPr>
          <w:gridAfter w:val="6"/>
          <w:wAfter w:w="11622" w:type="dxa"/>
          <w:trHeight w:val="750"/>
        </w:trPr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D5922" w:rsidRPr="00FD5922" w:rsidTr="00870EC5">
        <w:trPr>
          <w:trHeight w:val="390"/>
        </w:trPr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2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noWrap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4"/>
                <w:szCs w:val="24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bCs/>
                <w:sz w:val="24"/>
                <w:szCs w:val="24"/>
                <w:lang w:eastAsia="ru-RU"/>
              </w:rPr>
              <w:t>Приложение 1 к решению ТИК НГО от 25.02.2024 № 16/03-6</w:t>
            </w:r>
          </w:p>
        </w:tc>
      </w:tr>
      <w:tr w:rsidR="00FD5922" w:rsidRPr="00FD5922" w:rsidTr="00FD5922">
        <w:trPr>
          <w:trHeight w:val="390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Категории</w:t>
            </w:r>
          </w:p>
        </w:tc>
        <w:tc>
          <w:tcPr>
            <w:tcW w:w="9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до 29 февраля 2024 года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DE9D9"/>
            <w:noWrap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FD5922" w:rsidRPr="00FD5922" w:rsidTr="00FD5922">
        <w:trPr>
          <w:trHeight w:val="1350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 членов ТИК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кол-во </w:t>
            </w:r>
            <w:proofErr w:type="gramStart"/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обучаемых</w:t>
            </w:r>
            <w:proofErr w:type="gram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дистанционное обучение на РЦОИТ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тестирование на РЦОИТ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Интерактивный рабочий блокнот УИК и методические материалы к нему (для </w:t>
            </w:r>
            <w:r w:rsidRPr="00FD592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председателей и секретарей</w:t>
            </w: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ТИК)</w:t>
            </w:r>
          </w:p>
        </w:tc>
      </w:tr>
      <w:tr w:rsidR="00FD5922" w:rsidRPr="00FD5922" w:rsidTr="00FD5922">
        <w:trPr>
          <w:trHeight w:val="39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D5922" w:rsidRPr="00FD5922" w:rsidRDefault="00FD5922" w:rsidP="00FD5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Руководство ТИК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FD5922" w:rsidRPr="00FD5922" w:rsidTr="00FD5922">
        <w:trPr>
          <w:trHeight w:val="39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5922" w:rsidRPr="00FD5922" w:rsidRDefault="00FD5922" w:rsidP="00FD5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ЧЛЕНЫ ТИК (без учета руководства)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922" w:rsidRPr="00FD5922" w:rsidRDefault="00FD5922" w:rsidP="00F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D59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705879" w:rsidRDefault="00705879"/>
    <w:sectPr w:rsidR="00705879" w:rsidSect="00FD59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D5922"/>
    <w:rsid w:val="001F6F33"/>
    <w:rsid w:val="006F4A24"/>
    <w:rsid w:val="00705879"/>
    <w:rsid w:val="009C15CF"/>
    <w:rsid w:val="00FD5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2024-02-26T10:46:00Z</dcterms:created>
  <dcterms:modified xsi:type="dcterms:W3CDTF">2024-02-26T10:50:00Z</dcterms:modified>
</cp:coreProperties>
</file>