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7" w:rsidRDefault="00DB75E7" w:rsidP="00DB75E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:rsidR="00B36F63" w:rsidRPr="00E201FA" w:rsidRDefault="00B36F63" w:rsidP="00DB75E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 xml:space="preserve">Территориальной избирательной комиссии Нытвенского городского округа </w:t>
      </w:r>
    </w:p>
    <w:p w:rsidR="00DB75E7" w:rsidRPr="00E201FA" w:rsidRDefault="00DB75E7" w:rsidP="00DB75E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  <w:r w:rsidR="00B36F63">
        <w:rPr>
          <w:rFonts w:ascii="Times New Roman CYR" w:hAnsi="Times New Roman CYR"/>
          <w:b/>
          <w:sz w:val="24"/>
        </w:rPr>
        <w:t xml:space="preserve"> </w:t>
      </w: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  <w:r w:rsidR="00B36F63">
        <w:rPr>
          <w:rFonts w:ascii="Times New Roman CYR" w:hAnsi="Times New Roman CYR"/>
          <w:b/>
          <w:sz w:val="24"/>
        </w:rPr>
        <w:t xml:space="preserve"> </w:t>
      </w:r>
      <w:r w:rsidRPr="00E201FA"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:rsidR="00DB75E7" w:rsidRDefault="00DB75E7" w:rsidP="00DB75E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:rsidR="00DB75E7" w:rsidRDefault="00DB75E7" w:rsidP="00DB75E7">
      <w:pPr>
        <w:tabs>
          <w:tab w:val="right" w:pos="9356"/>
        </w:tabs>
        <w:ind w:right="-1"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Руководствуясь пунктами 4 и 5.1 статьи 27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 xml:space="preserve">, территориальная избирательная комиссия </w:t>
      </w:r>
      <w:r>
        <w:rPr>
          <w:sz w:val="24"/>
          <w:szCs w:val="24"/>
        </w:rPr>
        <w:t xml:space="preserve"> Нытвенского городского округа </w:t>
      </w:r>
      <w:r w:rsidRPr="007420D5">
        <w:rPr>
          <w:sz w:val="24"/>
          <w:szCs w:val="24"/>
        </w:rPr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rPr>
          <w:sz w:val="24"/>
          <w:szCs w:val="24"/>
        </w:rPr>
        <w:t xml:space="preserve">в составы следующих участковых комиссий </w:t>
      </w:r>
      <w:r w:rsidRPr="007420D5">
        <w:rPr>
          <w:sz w:val="24"/>
          <w:szCs w:val="24"/>
        </w:rPr>
        <w:t>(</w:t>
      </w:r>
      <w:r>
        <w:rPr>
          <w:sz w:val="24"/>
          <w:szCs w:val="24"/>
        </w:rPr>
        <w:t xml:space="preserve">состав </w:t>
      </w:r>
      <w:r w:rsidRPr="007420D5">
        <w:rPr>
          <w:sz w:val="24"/>
          <w:szCs w:val="24"/>
        </w:rPr>
        <w:t>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</w:t>
      </w:r>
      <w:r>
        <w:rPr>
          <w:sz w:val="24"/>
          <w:szCs w:val="24"/>
        </w:rPr>
        <w:t>:</w:t>
      </w:r>
    </w:p>
    <w:p w:rsidR="00DB75E7" w:rsidRDefault="00DB75E7" w:rsidP="00DB75E7">
      <w:pPr>
        <w:tabs>
          <w:tab w:val="right" w:pos="992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2977"/>
        <w:gridCol w:w="5528"/>
      </w:tblGrid>
      <w:tr w:rsidR="00DB75E7" w:rsidRPr="007420D5" w:rsidTr="00DB5AA3">
        <w:trPr>
          <w:trHeight w:val="811"/>
        </w:trPr>
        <w:tc>
          <w:tcPr>
            <w:tcW w:w="879" w:type="dxa"/>
          </w:tcPr>
          <w:p w:rsidR="00DB75E7" w:rsidRPr="007420D5" w:rsidRDefault="00DB75E7" w:rsidP="00DB5AA3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7" w:type="dxa"/>
          </w:tcPr>
          <w:p w:rsidR="00DB75E7" w:rsidRPr="007420D5" w:rsidRDefault="00DB75E7" w:rsidP="00DB5AA3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528" w:type="dxa"/>
          </w:tcPr>
          <w:p w:rsidR="00DB75E7" w:rsidRPr="007420D5" w:rsidRDefault="00DB75E7" w:rsidP="00DB5AA3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2101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2102</w:t>
            </w:r>
          </w:p>
        </w:tc>
        <w:tc>
          <w:tcPr>
            <w:tcW w:w="5528" w:type="dxa"/>
            <w:vAlign w:val="center"/>
          </w:tcPr>
          <w:p w:rsidR="00DB75E7" w:rsidRDefault="00C36183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2103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2104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2105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2106</w:t>
            </w:r>
          </w:p>
        </w:tc>
        <w:tc>
          <w:tcPr>
            <w:tcW w:w="5528" w:type="dxa"/>
            <w:vAlign w:val="center"/>
          </w:tcPr>
          <w:p w:rsidR="00DB75E7" w:rsidRDefault="00C36183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2108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2110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2111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2112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2113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2114</w:t>
            </w:r>
          </w:p>
        </w:tc>
        <w:tc>
          <w:tcPr>
            <w:tcW w:w="5528" w:type="dxa"/>
            <w:vAlign w:val="center"/>
          </w:tcPr>
          <w:p w:rsidR="00DB75E7" w:rsidRDefault="00C36183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2115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2116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2117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2118</w:t>
            </w:r>
          </w:p>
        </w:tc>
        <w:tc>
          <w:tcPr>
            <w:tcW w:w="5528" w:type="dxa"/>
            <w:vAlign w:val="center"/>
          </w:tcPr>
          <w:p w:rsidR="00DB75E7" w:rsidRDefault="00C36183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2119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2120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2121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2122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2123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2124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2126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2127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2128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2129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2130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2131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2132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2133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2134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2135</w:t>
            </w:r>
          </w:p>
        </w:tc>
        <w:tc>
          <w:tcPr>
            <w:tcW w:w="5528" w:type="dxa"/>
            <w:vAlign w:val="center"/>
          </w:tcPr>
          <w:p w:rsidR="00DB75E7" w:rsidRDefault="00C36183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B75E7" w:rsidRPr="00C96448" w:rsidRDefault="00DB75E7" w:rsidP="00DB5AA3">
            <w:pPr>
              <w:jc w:val="center"/>
              <w:rPr>
                <w:sz w:val="24"/>
                <w:szCs w:val="24"/>
              </w:rPr>
            </w:pPr>
            <w:r w:rsidRPr="00C96448">
              <w:t>2137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  <w:tr w:rsidR="00DB75E7" w:rsidRPr="007420D5" w:rsidTr="00DB5AA3">
        <w:tc>
          <w:tcPr>
            <w:tcW w:w="879" w:type="dxa"/>
          </w:tcPr>
          <w:p w:rsidR="00DB75E7" w:rsidRPr="00E05CE4" w:rsidRDefault="00DB75E7" w:rsidP="00DB75E7">
            <w:pPr>
              <w:pStyle w:val="a3"/>
              <w:numPr>
                <w:ilvl w:val="0"/>
                <w:numId w:val="1"/>
              </w:numPr>
              <w:tabs>
                <w:tab w:val="left" w:pos="-4678"/>
              </w:tabs>
              <w:ind w:left="0" w:right="-1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DB75E7" w:rsidRPr="00C96448" w:rsidRDefault="00DB75E7" w:rsidP="00DB5AA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C96448">
              <w:rPr>
                <w:sz w:val="24"/>
                <w:szCs w:val="24"/>
              </w:rPr>
              <w:t>2138</w:t>
            </w:r>
          </w:p>
        </w:tc>
        <w:tc>
          <w:tcPr>
            <w:tcW w:w="5528" w:type="dxa"/>
            <w:vAlign w:val="center"/>
          </w:tcPr>
          <w:p w:rsidR="00DB75E7" w:rsidRDefault="00DB75E7" w:rsidP="00DB5A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</w:tr>
    </w:tbl>
    <w:p w:rsidR="00DB75E7" w:rsidRDefault="00DB75E7" w:rsidP="00DB75E7">
      <w:pPr>
        <w:tabs>
          <w:tab w:val="right" w:pos="9923"/>
        </w:tabs>
        <w:ind w:right="-1"/>
        <w:jc w:val="both"/>
        <w:rPr>
          <w:sz w:val="24"/>
          <w:szCs w:val="24"/>
        </w:rPr>
      </w:pPr>
    </w:p>
    <w:p w:rsidR="00DB75E7" w:rsidRDefault="00DB75E7" w:rsidP="00DB75E7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</w:p>
    <w:p w:rsidR="00DB75E7" w:rsidRDefault="00DB75E7" w:rsidP="00DB75E7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Перечень и формы документов, необходимых п</w:t>
      </w:r>
      <w:r w:rsidRPr="007420D5">
        <w:rPr>
          <w:sz w:val="24"/>
          <w:szCs w:val="24"/>
        </w:rPr>
        <w:t xml:space="preserve">ри внесении предложения (предложений) по кандидатурам </w:t>
      </w:r>
      <w:r>
        <w:rPr>
          <w:sz w:val="24"/>
          <w:szCs w:val="24"/>
        </w:rPr>
        <w:t xml:space="preserve">в составы участковых избирательных комиссий </w:t>
      </w:r>
      <w:r w:rsidRPr="007420D5">
        <w:rPr>
          <w:sz w:val="24"/>
          <w:szCs w:val="24"/>
        </w:rPr>
        <w:t>(резерв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 </w:t>
      </w:r>
      <w:r>
        <w:rPr>
          <w:sz w:val="24"/>
          <w:szCs w:val="24"/>
        </w:rPr>
        <w:t>размещен на сайте территориальной избирательной комиссии Нытвенского городского округа в сети «Интернет».</w:t>
      </w:r>
    </w:p>
    <w:p w:rsidR="00DB75E7" w:rsidRDefault="00DB75E7" w:rsidP="00DB75E7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документов осуществляется в период с 3 апреля по 2 мая 2023 года в помещении территориальной избирательной комиссии по адресу: г. Нытва, ул. К. Либкнехта, 2 «А»,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8, в понедельник-четверг  с 8.00 до 17.00; в пятницу с 8.00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16.00</w:t>
      </w:r>
      <w:r w:rsidR="00B36F63">
        <w:rPr>
          <w:sz w:val="24"/>
          <w:szCs w:val="24"/>
        </w:rPr>
        <w:t>, обеденный перерыв с 12.00 до 13.00 час</w:t>
      </w:r>
      <w:r>
        <w:rPr>
          <w:sz w:val="24"/>
          <w:szCs w:val="24"/>
        </w:rPr>
        <w:t>.</w:t>
      </w:r>
    </w:p>
    <w:p w:rsidR="00DB75E7" w:rsidRDefault="00DB75E7" w:rsidP="00DB75E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получения информации 834272 3-04-09.</w:t>
      </w:r>
    </w:p>
    <w:sectPr w:rsidR="00DB75E7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F651D"/>
    <w:multiLevelType w:val="hybridMultilevel"/>
    <w:tmpl w:val="9704DE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E7"/>
    <w:rsid w:val="000631AB"/>
    <w:rsid w:val="00705879"/>
    <w:rsid w:val="00A70B39"/>
    <w:rsid w:val="00B36F63"/>
    <w:rsid w:val="00C36183"/>
    <w:rsid w:val="00C87A92"/>
    <w:rsid w:val="00DB7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E7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ConsNonformat">
    <w:name w:val="ConsNonformat"/>
    <w:rsid w:val="00DB75E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2023-03-25T05:23:00Z</dcterms:created>
  <dcterms:modified xsi:type="dcterms:W3CDTF">2023-03-28T11:38:00Z</dcterms:modified>
</cp:coreProperties>
</file>