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CE4714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6.55pt;width:203.35pt;height:68.2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<v:textbox inset="0,0,0,0">
              <w:txbxContent>
                <w:p w:rsidR="00C77DFA" w:rsidRPr="00A02894" w:rsidRDefault="00A02894" w:rsidP="00CB4BAE">
                  <w:pPr>
                    <w:rPr>
                      <w:b/>
                      <w:szCs w:val="24"/>
                    </w:rPr>
                  </w:pPr>
                  <w:r w:rsidRPr="00A02894">
                    <w:rPr>
                      <w:b/>
                      <w:sz w:val="24"/>
                      <w:szCs w:val="24"/>
                    </w:rPr>
                    <w:t xml:space="preserve">О признании утратившей силу Инструкции по делопроизводству </w:t>
                  </w:r>
                  <w:r>
                    <w:rPr>
                      <w:b/>
                      <w:sz w:val="24"/>
                      <w:szCs w:val="24"/>
                    </w:rPr>
                    <w:br/>
                  </w:r>
                  <w:r w:rsidRPr="00A02894">
                    <w:rPr>
                      <w:b/>
                      <w:sz w:val="24"/>
                      <w:szCs w:val="24"/>
                    </w:rPr>
                    <w:t xml:space="preserve">в территориальной избирательной комиссии Нытвенского </w:t>
                  </w:r>
                  <w:r w:rsidR="0095198C">
                    <w:rPr>
                      <w:b/>
                      <w:sz w:val="24"/>
                      <w:szCs w:val="24"/>
                    </w:rPr>
                    <w:t>муниципального</w:t>
                  </w:r>
                  <w:r w:rsidRPr="00A02894">
                    <w:rPr>
                      <w:b/>
                      <w:sz w:val="24"/>
                      <w:szCs w:val="24"/>
                    </w:rPr>
                    <w:t xml:space="preserve"> округа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975170" w:rsidRPr="00C77DFA" w:rsidRDefault="00ED39CF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29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4A7A53">
                    <w:rPr>
                      <w:sz w:val="24"/>
                      <w:szCs w:val="24"/>
                    </w:rPr>
                    <w:t>0</w:t>
                  </w:r>
                  <w:r w:rsidR="007A7DDF">
                    <w:rPr>
                      <w:sz w:val="24"/>
                      <w:szCs w:val="24"/>
                    </w:rPr>
                    <w:t>4</w:t>
                  </w:r>
                  <w:r w:rsidR="00654C33">
                    <w:rPr>
                      <w:sz w:val="24"/>
                      <w:szCs w:val="24"/>
                    </w:rPr>
                    <w:t>.</w:t>
                  </w:r>
                  <w:r w:rsidR="00F06E32">
                    <w:rPr>
                      <w:sz w:val="24"/>
                      <w:szCs w:val="24"/>
                    </w:rPr>
                    <w:t>202</w:t>
                  </w:r>
                  <w:r w:rsidR="004A7A53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975170" w:rsidRPr="002054A4" w:rsidRDefault="00EC6308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 w:rsidRPr="002054A4">
                    <w:rPr>
                      <w:sz w:val="24"/>
                      <w:szCs w:val="24"/>
                    </w:rPr>
                    <w:t>7</w:t>
                  </w:r>
                  <w:r w:rsidR="00ED39CF">
                    <w:rPr>
                      <w:sz w:val="24"/>
                      <w:szCs w:val="24"/>
                    </w:rPr>
                    <w:t>6</w:t>
                  </w:r>
                  <w:r w:rsidR="00C77DFA" w:rsidRPr="002054A4">
                    <w:rPr>
                      <w:sz w:val="24"/>
                      <w:szCs w:val="24"/>
                    </w:rPr>
                    <w:t>/</w:t>
                  </w:r>
                  <w:r w:rsidR="002054A4" w:rsidRPr="002054A4">
                    <w:rPr>
                      <w:sz w:val="24"/>
                      <w:szCs w:val="24"/>
                    </w:rPr>
                    <w:t>0</w:t>
                  </w:r>
                  <w:r w:rsidR="00A02894">
                    <w:rPr>
                      <w:sz w:val="24"/>
                      <w:szCs w:val="24"/>
                    </w:rPr>
                    <w:t>4</w:t>
                  </w:r>
                  <w:r w:rsidR="00C77DFA" w:rsidRPr="002054A4">
                    <w:rPr>
                      <w:sz w:val="24"/>
                      <w:szCs w:val="24"/>
                    </w:rPr>
                    <w:t>-</w:t>
                  </w:r>
                  <w:r w:rsidR="00A13D96" w:rsidRPr="002054A4">
                    <w:rPr>
                      <w:sz w:val="24"/>
                      <w:szCs w:val="24"/>
                    </w:rPr>
                    <w:t>6</w:t>
                  </w:r>
                </w:p>
              </w:txbxContent>
            </v:textbox>
            <w10:wrap anchorx="page" anchory="page"/>
          </v:shape>
        </w:pict>
      </w:r>
    </w:p>
    <w:p w:rsidR="000D75F1" w:rsidRDefault="000D75F1" w:rsidP="00DE4F23">
      <w:pPr>
        <w:pStyle w:val="a7"/>
        <w:spacing w:line="360" w:lineRule="auto"/>
        <w:ind w:firstLine="0"/>
        <w:jc w:val="center"/>
      </w:pPr>
    </w:p>
    <w:p w:rsidR="00190EF1" w:rsidRDefault="00190EF1" w:rsidP="00190EF1">
      <w:pPr>
        <w:pStyle w:val="af5"/>
        <w:ind w:left="0" w:right="0" w:firstLine="709"/>
        <w:jc w:val="both"/>
        <w:rPr>
          <w:b w:val="0"/>
          <w:bCs w:val="0"/>
        </w:rPr>
      </w:pPr>
      <w:bookmarkStart w:id="0" w:name="_GoBack"/>
      <w:bookmarkEnd w:id="0"/>
    </w:p>
    <w:p w:rsidR="0095198C" w:rsidRDefault="0095198C" w:rsidP="0095198C">
      <w:pPr>
        <w:pStyle w:val="a7"/>
        <w:suppressAutoHyphens/>
        <w:spacing w:line="360" w:lineRule="auto"/>
        <w:ind w:firstLine="709"/>
      </w:pPr>
    </w:p>
    <w:p w:rsidR="00A02894" w:rsidRDefault="00A02894" w:rsidP="0095198C">
      <w:pPr>
        <w:pStyle w:val="a7"/>
        <w:suppressAutoHyphens/>
        <w:spacing w:line="360" w:lineRule="auto"/>
        <w:ind w:firstLine="709"/>
      </w:pPr>
      <w:proofErr w:type="gramStart"/>
      <w:r>
        <w:t xml:space="preserve">В целях совершенствования организации делопроизводства </w:t>
      </w:r>
      <w:r>
        <w:br/>
        <w:t xml:space="preserve">в территориальной избирательной комиссии Нытвенского муниципального округа, руководствуясь </w:t>
      </w:r>
      <w:r w:rsidRPr="0002262B">
        <w:t>постановлением Центральной избирательной комиссии Российской Федерации от 11.02.2026 № 217/1679-8 «О вопросах делопроизводства в избирательных комиссиях»,</w:t>
      </w:r>
      <w:r>
        <w:t xml:space="preserve"> пунктом 2 постановления Избирательной комиссии Пермского края от 30.03.2026 № 110/02-4 </w:t>
      </w:r>
      <w:r>
        <w:br/>
        <w:t>«О типовой инструкции по делопроизводству в территориальной избирательной комиссии Пермского края»,</w:t>
      </w:r>
      <w:proofErr w:type="gramEnd"/>
    </w:p>
    <w:p w:rsidR="00190EF1" w:rsidRDefault="00190EF1" w:rsidP="00A02894">
      <w:pPr>
        <w:suppressAutoHyphens/>
        <w:spacing w:before="240" w:after="240" w:line="360" w:lineRule="exact"/>
        <w:ind w:right="-6"/>
        <w:jc w:val="center"/>
        <w:rPr>
          <w:szCs w:val="28"/>
        </w:rPr>
      </w:pPr>
      <w:r>
        <w:rPr>
          <w:szCs w:val="28"/>
        </w:rPr>
        <w:t xml:space="preserve">Комиссия  </w:t>
      </w:r>
      <w:r>
        <w:rPr>
          <w:spacing w:val="60"/>
          <w:szCs w:val="28"/>
        </w:rPr>
        <w:t>решает</w:t>
      </w:r>
      <w:r>
        <w:rPr>
          <w:szCs w:val="28"/>
        </w:rPr>
        <w:t>:</w:t>
      </w:r>
    </w:p>
    <w:p w:rsidR="0095198C" w:rsidRPr="0095198C" w:rsidRDefault="0095198C" w:rsidP="0095198C">
      <w:pPr>
        <w:pStyle w:val="af8"/>
        <w:numPr>
          <w:ilvl w:val="0"/>
          <w:numId w:val="1"/>
        </w:numPr>
        <w:tabs>
          <w:tab w:val="clear" w:pos="750"/>
          <w:tab w:val="num" w:pos="284"/>
        </w:tabs>
        <w:spacing w:line="360" w:lineRule="auto"/>
        <w:ind w:left="0" w:firstLine="360"/>
        <w:jc w:val="both"/>
      </w:pPr>
      <w:proofErr w:type="gramStart"/>
      <w:r>
        <w:t xml:space="preserve">Признать утратившей силу </w:t>
      </w:r>
      <w:r w:rsidRPr="002F44D0">
        <w:t>Инструкци</w:t>
      </w:r>
      <w:r>
        <w:t>ю</w:t>
      </w:r>
      <w:r w:rsidRPr="002F44D0">
        <w:t xml:space="preserve"> по делопроизводству </w:t>
      </w:r>
      <w:r>
        <w:br/>
      </w:r>
      <w:r w:rsidRPr="002F44D0">
        <w:t xml:space="preserve">в территориальной избирательной комиссии </w:t>
      </w:r>
      <w:r>
        <w:t>Нытвенского</w:t>
      </w:r>
      <w:r w:rsidRPr="002F44D0">
        <w:t xml:space="preserve"> </w:t>
      </w:r>
      <w:r>
        <w:t>муниципального</w:t>
      </w:r>
      <w:r w:rsidRPr="002F44D0">
        <w:t xml:space="preserve"> округа</w:t>
      </w:r>
      <w:r>
        <w:t xml:space="preserve"> утвержденную решением территориальной избирательной комиссии Нытвенского муниципального округа от 06.02.2025 № 50/01-6 </w:t>
      </w:r>
      <w:r>
        <w:br/>
        <w:t>«</w:t>
      </w:r>
      <w:r w:rsidRPr="0095198C">
        <w:t>Об Инструкции по делопроизводству в территориальной избирательной комиссии Нытвенского муниципального округа</w:t>
      </w:r>
      <w:r>
        <w:t>»</w:t>
      </w:r>
      <w:proofErr w:type="gramEnd"/>
    </w:p>
    <w:p w:rsidR="0095198C" w:rsidRDefault="00A02894" w:rsidP="0095198C">
      <w:pPr>
        <w:pStyle w:val="a7"/>
        <w:numPr>
          <w:ilvl w:val="0"/>
          <w:numId w:val="1"/>
        </w:numPr>
        <w:tabs>
          <w:tab w:val="clear" w:pos="750"/>
          <w:tab w:val="num" w:pos="0"/>
          <w:tab w:val="num" w:pos="142"/>
          <w:tab w:val="left" w:pos="1134"/>
        </w:tabs>
        <w:suppressAutoHyphens/>
        <w:spacing w:line="360" w:lineRule="auto"/>
        <w:ind w:left="0" w:firstLine="709"/>
      </w:pPr>
      <w:proofErr w:type="gramStart"/>
      <w:r>
        <w:t>Разместить</w:t>
      </w:r>
      <w:proofErr w:type="gramEnd"/>
      <w:r>
        <w:t xml:space="preserve"> настоящее решение на сайте территориальной избирательной комиссии </w:t>
      </w:r>
      <w:r w:rsidR="0095198C">
        <w:t>Нытвенского</w:t>
      </w:r>
      <w:r>
        <w:t xml:space="preserve"> муниципального округа </w:t>
      </w:r>
      <w:r w:rsidR="0095198C">
        <w:br/>
      </w:r>
      <w:r>
        <w:t>в информационно-телекоммуникационной сети «Интернет».</w:t>
      </w:r>
    </w:p>
    <w:p w:rsidR="00385F5E" w:rsidRPr="00850B9E" w:rsidRDefault="00C77DFA" w:rsidP="0095198C">
      <w:pPr>
        <w:pStyle w:val="a7"/>
        <w:numPr>
          <w:ilvl w:val="0"/>
          <w:numId w:val="1"/>
        </w:numPr>
        <w:tabs>
          <w:tab w:val="clear" w:pos="750"/>
          <w:tab w:val="num" w:pos="0"/>
          <w:tab w:val="num" w:pos="142"/>
          <w:tab w:val="left" w:pos="1134"/>
        </w:tabs>
        <w:suppressAutoHyphens/>
        <w:spacing w:line="360" w:lineRule="auto"/>
        <w:ind w:left="0" w:firstLine="709"/>
      </w:pPr>
      <w:r w:rsidRPr="0095198C">
        <w:lastRenderedPageBreak/>
        <w:t xml:space="preserve">Контроль исполнения решения возложить на секретаря </w:t>
      </w:r>
      <w:proofErr w:type="gramStart"/>
      <w:r w:rsidRPr="0095198C">
        <w:t>территориальной</w:t>
      </w:r>
      <w:proofErr w:type="gramEnd"/>
      <w:r w:rsidRPr="0095198C">
        <w:t xml:space="preserve"> избирательной комиссии Нытвенского </w:t>
      </w:r>
      <w:r w:rsidR="00854CB2" w:rsidRPr="0095198C">
        <w:t>муниципального</w:t>
      </w:r>
      <w:r w:rsidRPr="0095198C">
        <w:t xml:space="preserve"> округа </w:t>
      </w:r>
      <w:proofErr w:type="spellStart"/>
      <w:r w:rsidR="00854CB2" w:rsidRPr="0095198C">
        <w:t>Щербову</w:t>
      </w:r>
      <w:proofErr w:type="spellEnd"/>
      <w:r w:rsidR="00854CB2" w:rsidRPr="0095198C">
        <w:t xml:space="preserve"> Г. Г. </w:t>
      </w:r>
    </w:p>
    <w:p w:rsidR="00850B9E" w:rsidRDefault="00850B9E" w:rsidP="00850B9E">
      <w:pPr>
        <w:pStyle w:val="af5"/>
        <w:ind w:left="360" w:right="0"/>
        <w:jc w:val="both"/>
      </w:pPr>
    </w:p>
    <w:p w:rsidR="00EC6308" w:rsidRDefault="00EC6308" w:rsidP="00850B9E">
      <w:pPr>
        <w:pStyle w:val="af5"/>
        <w:ind w:left="360" w:right="0"/>
        <w:jc w:val="both"/>
      </w:pPr>
    </w:p>
    <w:tbl>
      <w:tblPr>
        <w:tblW w:w="9355" w:type="dxa"/>
        <w:jc w:val="center"/>
        <w:tblInd w:w="1" w:type="dxa"/>
        <w:tblLayout w:type="fixed"/>
        <w:tblLook w:val="0000"/>
      </w:tblPr>
      <w:tblGrid>
        <w:gridCol w:w="5333"/>
        <w:gridCol w:w="4022"/>
      </w:tblGrid>
      <w:tr w:rsidR="00525A0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9D5A7B" w:rsidRDefault="009D5A7B">
            <w:pPr>
              <w:pStyle w:val="a7"/>
              <w:ind w:firstLine="0"/>
            </w:pPr>
          </w:p>
          <w:p w:rsidR="00525A05" w:rsidRPr="00FD0E8F" w:rsidRDefault="00E843B9">
            <w:pPr>
              <w:pStyle w:val="a7"/>
              <w:ind w:firstLine="0"/>
            </w:pPr>
            <w:r>
              <w:t>Председатель</w:t>
            </w:r>
            <w:r w:rsidR="00FD0E8F">
              <w:rPr>
                <w:lang w:val="en-US"/>
              </w:rPr>
              <w:t xml:space="preserve"> </w:t>
            </w:r>
            <w:r w:rsidR="00FD0E8F"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850B9E" w:rsidRDefault="00850B9E">
            <w:pPr>
              <w:pStyle w:val="a7"/>
              <w:ind w:firstLine="0"/>
              <w:jc w:val="right"/>
            </w:pPr>
          </w:p>
          <w:p w:rsidR="00525A05" w:rsidRDefault="00D73AE3">
            <w:pPr>
              <w:pStyle w:val="a7"/>
              <w:ind w:firstLine="0"/>
              <w:jc w:val="right"/>
            </w:pPr>
            <w:r>
              <w:t>О.С. Лопатина</w:t>
            </w:r>
          </w:p>
        </w:tc>
      </w:tr>
      <w:tr w:rsidR="00911625" w:rsidTr="00EC6308">
        <w:trPr>
          <w:jc w:val="center"/>
        </w:trPr>
        <w:tc>
          <w:tcPr>
            <w:tcW w:w="5333" w:type="dxa"/>
            <w:tcMar>
              <w:left w:w="0" w:type="dxa"/>
              <w:right w:w="0" w:type="dxa"/>
            </w:tcMar>
          </w:tcPr>
          <w:p w:rsidR="00EC6308" w:rsidRDefault="00EC6308" w:rsidP="009D5A7B">
            <w:pPr>
              <w:pStyle w:val="a7"/>
              <w:spacing w:before="240"/>
              <w:ind w:firstLine="0"/>
            </w:pPr>
          </w:p>
          <w:p w:rsidR="00911625" w:rsidRDefault="00854CB2" w:rsidP="009D5A7B">
            <w:pPr>
              <w:pStyle w:val="a7"/>
              <w:spacing w:before="240"/>
              <w:ind w:firstLine="0"/>
            </w:pPr>
            <w:r>
              <w:t>С</w:t>
            </w:r>
            <w:r w:rsidR="00E843B9">
              <w:t>екретар</w:t>
            </w:r>
            <w:r>
              <w:t>ь</w:t>
            </w:r>
            <w:r w:rsidR="00FD0E8F"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EC6308" w:rsidRDefault="00EC6308" w:rsidP="00854CB2">
            <w:pPr>
              <w:pStyle w:val="a7"/>
              <w:ind w:firstLine="0"/>
              <w:jc w:val="right"/>
            </w:pPr>
          </w:p>
          <w:p w:rsidR="00EC6308" w:rsidRDefault="00EC6308" w:rsidP="00854CB2">
            <w:pPr>
              <w:pStyle w:val="a7"/>
              <w:ind w:firstLine="0"/>
              <w:jc w:val="right"/>
            </w:pPr>
          </w:p>
          <w:p w:rsidR="00911625" w:rsidRDefault="00854CB2" w:rsidP="00854CB2">
            <w:pPr>
              <w:pStyle w:val="a7"/>
              <w:ind w:firstLine="0"/>
              <w:jc w:val="right"/>
            </w:pPr>
            <w:r>
              <w:t>Г. Г. Щербова</w:t>
            </w:r>
          </w:p>
        </w:tc>
      </w:tr>
    </w:tbl>
    <w:p w:rsidR="00525A05" w:rsidRPr="003012C6" w:rsidRDefault="00525A05" w:rsidP="009D5A7B">
      <w:pPr>
        <w:pStyle w:val="a7"/>
        <w:ind w:firstLine="0"/>
      </w:pPr>
    </w:p>
    <w:sectPr w:rsidR="00525A05" w:rsidRPr="003012C6" w:rsidSect="0008022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851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6AD2" w:rsidRDefault="00E66AD2">
      <w:r>
        <w:separator/>
      </w:r>
    </w:p>
  </w:endnote>
  <w:endnote w:type="continuationSeparator" w:id="0">
    <w:p w:rsidR="00E66AD2" w:rsidRDefault="00E66A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E4714">
    <w:pPr>
      <w:framePr w:wrap="around" w:vAnchor="text" w:hAnchor="margin" w:xAlign="right" w:y="1"/>
    </w:pPr>
    <w:r>
      <w:fldChar w:fldCharType="begin"/>
    </w:r>
    <w:r w:rsidR="00975170">
      <w:instrText xml:space="preserve">PAGE  </w:instrText>
    </w:r>
    <w:r>
      <w:fldChar w:fldCharType="separate"/>
    </w:r>
    <w:r w:rsidR="00975170">
      <w:rPr>
        <w:noProof/>
      </w:rPr>
      <w:t>1</w:t>
    </w:r>
    <w:r>
      <w:fldChar w:fldCharType="end"/>
    </w:r>
  </w:p>
  <w:p w:rsidR="00975170" w:rsidRDefault="00975170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6AD2" w:rsidRDefault="00E66AD2">
      <w:r>
        <w:separator/>
      </w:r>
    </w:p>
  </w:footnote>
  <w:footnote w:type="continuationSeparator" w:id="0">
    <w:p w:rsidR="00E66AD2" w:rsidRDefault="00E66A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E4714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end"/>
    </w:r>
  </w:p>
  <w:p w:rsidR="00975170" w:rsidRDefault="0097517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170" w:rsidRDefault="00CE4714">
    <w:pPr>
      <w:framePr w:wrap="around" w:vAnchor="text" w:hAnchor="margin" w:xAlign="center" w:y="1"/>
    </w:pPr>
    <w:r>
      <w:fldChar w:fldCharType="begin"/>
    </w:r>
    <w:r w:rsidR="00975170">
      <w:instrText xml:space="preserve">PAGE  </w:instrText>
    </w:r>
    <w:r>
      <w:fldChar w:fldCharType="separate"/>
    </w:r>
    <w:r w:rsidR="00D73AE3">
      <w:rPr>
        <w:noProof/>
      </w:rPr>
      <w:t>2</w:t>
    </w:r>
    <w:r>
      <w:fldChar w:fldCharType="end"/>
    </w:r>
  </w:p>
  <w:p w:rsidR="00975170" w:rsidRDefault="0097517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A354F7" w:rsidTr="0092469F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a6"/>
            <w:spacing w:after="0" w:line="240" w:lineRule="auto"/>
            <w:jc w:val="center"/>
          </w:pPr>
        </w:p>
      </w:tc>
    </w:tr>
    <w:tr w:rsidR="00A354F7" w:rsidTr="0092469F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Pr="00503550" w:rsidRDefault="0082279A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ТЕРРИТОРИАЛЬНАЯ ИЗБИРАТЕЛЬНАЯ КОМИССИЯ НЫТВЕНСКОГО </w:t>
          </w:r>
          <w:r w:rsidR="00854CB2">
            <w:rPr>
              <w:rFonts w:ascii="Times New Roman" w:hAnsi="Times New Roman" w:cs="Times New Roman"/>
              <w:b/>
              <w:bCs/>
              <w:sz w:val="28"/>
              <w:szCs w:val="28"/>
            </w:rPr>
            <w:t>МУНИЦИПАЛЬНОГО</w:t>
          </w: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ОКРУГА</w:t>
          </w:r>
        </w:p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A354F7" w:rsidRPr="0076064B" w:rsidRDefault="00601368" w:rsidP="0092469F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A354F7" w:rsidTr="0092469F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A354F7" w:rsidRPr="003A6659" w:rsidRDefault="00A354F7" w:rsidP="0092469F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A354F7" w:rsidTr="0092469F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A354F7" w:rsidTr="0092469F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A354F7" w:rsidRPr="00997B8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A354F7" w:rsidTr="0092469F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A354F7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="0082279A" w:rsidRPr="00BC2FDF">
            <w:rPr>
              <w:rFonts w:ascii="Times New Roman" w:hAnsi="Times New Roman" w:cs="Times New Roman"/>
              <w:b/>
              <w:bCs/>
              <w:color w:val="000000"/>
            </w:rPr>
            <w:t>Нытва</w:t>
          </w:r>
        </w:p>
      </w:tc>
    </w:tr>
    <w:tr w:rsidR="00A354F7" w:rsidRPr="00FA51BE" w:rsidTr="0092469F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A354F7" w:rsidRPr="00FA51BE" w:rsidRDefault="00A354F7" w:rsidP="0092469F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DE4F23" w:rsidRDefault="00DE4F23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80FC4"/>
    <w:multiLevelType w:val="hybridMultilevel"/>
    <w:tmpl w:val="CFE07612"/>
    <w:lvl w:ilvl="0" w:tplc="1C288C38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stylePaneFormatFilter w:val="3F01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64866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02E2D"/>
    <w:rsid w:val="00006D30"/>
    <w:rsid w:val="000137D7"/>
    <w:rsid w:val="00035ABC"/>
    <w:rsid w:val="00045A18"/>
    <w:rsid w:val="00051066"/>
    <w:rsid w:val="000749F7"/>
    <w:rsid w:val="00080221"/>
    <w:rsid w:val="00085DCE"/>
    <w:rsid w:val="000B192A"/>
    <w:rsid w:val="000B4A0E"/>
    <w:rsid w:val="000C216F"/>
    <w:rsid w:val="000D393B"/>
    <w:rsid w:val="000D75F1"/>
    <w:rsid w:val="00103E17"/>
    <w:rsid w:val="0010648B"/>
    <w:rsid w:val="001109F4"/>
    <w:rsid w:val="001243E3"/>
    <w:rsid w:val="00125315"/>
    <w:rsid w:val="0013593B"/>
    <w:rsid w:val="00142347"/>
    <w:rsid w:val="00152767"/>
    <w:rsid w:val="00164F60"/>
    <w:rsid w:val="001655AA"/>
    <w:rsid w:val="0017083F"/>
    <w:rsid w:val="00170D09"/>
    <w:rsid w:val="00190EF1"/>
    <w:rsid w:val="001C6254"/>
    <w:rsid w:val="001C7927"/>
    <w:rsid w:val="001F626F"/>
    <w:rsid w:val="00203A27"/>
    <w:rsid w:val="00205244"/>
    <w:rsid w:val="002054A4"/>
    <w:rsid w:val="0021074E"/>
    <w:rsid w:val="002112BC"/>
    <w:rsid w:val="002137BF"/>
    <w:rsid w:val="00232907"/>
    <w:rsid w:val="00236AEA"/>
    <w:rsid w:val="002415F3"/>
    <w:rsid w:val="00246E98"/>
    <w:rsid w:val="0025456D"/>
    <w:rsid w:val="00254CB7"/>
    <w:rsid w:val="00255B6B"/>
    <w:rsid w:val="00261D6B"/>
    <w:rsid w:val="0029672B"/>
    <w:rsid w:val="002B0AEF"/>
    <w:rsid w:val="002C2A72"/>
    <w:rsid w:val="002C3E88"/>
    <w:rsid w:val="002D05D8"/>
    <w:rsid w:val="002F2BA9"/>
    <w:rsid w:val="003012C6"/>
    <w:rsid w:val="00303589"/>
    <w:rsid w:val="00306A78"/>
    <w:rsid w:val="003142E1"/>
    <w:rsid w:val="00331EFD"/>
    <w:rsid w:val="00334FF5"/>
    <w:rsid w:val="0035325E"/>
    <w:rsid w:val="00353831"/>
    <w:rsid w:val="003607BC"/>
    <w:rsid w:val="00380407"/>
    <w:rsid w:val="00382EC6"/>
    <w:rsid w:val="00385F5E"/>
    <w:rsid w:val="00396177"/>
    <w:rsid w:val="003A1BBC"/>
    <w:rsid w:val="003C2224"/>
    <w:rsid w:val="003D7807"/>
    <w:rsid w:val="003E7736"/>
    <w:rsid w:val="00414F63"/>
    <w:rsid w:val="00427F4D"/>
    <w:rsid w:val="00432991"/>
    <w:rsid w:val="004475E8"/>
    <w:rsid w:val="00461320"/>
    <w:rsid w:val="0046226D"/>
    <w:rsid w:val="00481314"/>
    <w:rsid w:val="004A16DF"/>
    <w:rsid w:val="004A7A53"/>
    <w:rsid w:val="004B052C"/>
    <w:rsid w:val="004B323C"/>
    <w:rsid w:val="004C1BC7"/>
    <w:rsid w:val="004D135E"/>
    <w:rsid w:val="004E0428"/>
    <w:rsid w:val="004E1A1D"/>
    <w:rsid w:val="004E238C"/>
    <w:rsid w:val="004F3D2F"/>
    <w:rsid w:val="005122C4"/>
    <w:rsid w:val="00512D15"/>
    <w:rsid w:val="00517CA7"/>
    <w:rsid w:val="00520DA1"/>
    <w:rsid w:val="00525A05"/>
    <w:rsid w:val="00534D0D"/>
    <w:rsid w:val="005378A7"/>
    <w:rsid w:val="00544CB7"/>
    <w:rsid w:val="005522B1"/>
    <w:rsid w:val="00586421"/>
    <w:rsid w:val="0058674F"/>
    <w:rsid w:val="005B220B"/>
    <w:rsid w:val="005B7BA5"/>
    <w:rsid w:val="005E1277"/>
    <w:rsid w:val="00601368"/>
    <w:rsid w:val="0060222F"/>
    <w:rsid w:val="00627F8F"/>
    <w:rsid w:val="006304A1"/>
    <w:rsid w:val="006452D1"/>
    <w:rsid w:val="00654C33"/>
    <w:rsid w:val="006570C5"/>
    <w:rsid w:val="0066051C"/>
    <w:rsid w:val="006605F8"/>
    <w:rsid w:val="00667105"/>
    <w:rsid w:val="00675928"/>
    <w:rsid w:val="00691956"/>
    <w:rsid w:val="00692C1F"/>
    <w:rsid w:val="00695EF5"/>
    <w:rsid w:val="00696C01"/>
    <w:rsid w:val="00697FD5"/>
    <w:rsid w:val="006A2C0F"/>
    <w:rsid w:val="006C04CD"/>
    <w:rsid w:val="006F01F2"/>
    <w:rsid w:val="006F0D45"/>
    <w:rsid w:val="00705EFD"/>
    <w:rsid w:val="00743008"/>
    <w:rsid w:val="00743020"/>
    <w:rsid w:val="00750AB1"/>
    <w:rsid w:val="007513E1"/>
    <w:rsid w:val="00753285"/>
    <w:rsid w:val="00756AB6"/>
    <w:rsid w:val="00761140"/>
    <w:rsid w:val="00766932"/>
    <w:rsid w:val="00767633"/>
    <w:rsid w:val="007A7DDF"/>
    <w:rsid w:val="007B6543"/>
    <w:rsid w:val="007C1458"/>
    <w:rsid w:val="007C2C0E"/>
    <w:rsid w:val="007C4BAF"/>
    <w:rsid w:val="007E3E5F"/>
    <w:rsid w:val="007E6456"/>
    <w:rsid w:val="00813760"/>
    <w:rsid w:val="0082279A"/>
    <w:rsid w:val="00850B9E"/>
    <w:rsid w:val="008542F5"/>
    <w:rsid w:val="00854CB2"/>
    <w:rsid w:val="00856384"/>
    <w:rsid w:val="00863558"/>
    <w:rsid w:val="00873008"/>
    <w:rsid w:val="00885634"/>
    <w:rsid w:val="008858AC"/>
    <w:rsid w:val="00887EF5"/>
    <w:rsid w:val="008905CE"/>
    <w:rsid w:val="008B7C6B"/>
    <w:rsid w:val="008D0706"/>
    <w:rsid w:val="008E255F"/>
    <w:rsid w:val="00910922"/>
    <w:rsid w:val="00911625"/>
    <w:rsid w:val="00947864"/>
    <w:rsid w:val="0095198C"/>
    <w:rsid w:val="00956B59"/>
    <w:rsid w:val="00956FF5"/>
    <w:rsid w:val="00964326"/>
    <w:rsid w:val="00975170"/>
    <w:rsid w:val="0099460C"/>
    <w:rsid w:val="009C1E3A"/>
    <w:rsid w:val="009D5A7B"/>
    <w:rsid w:val="00A02894"/>
    <w:rsid w:val="00A03E54"/>
    <w:rsid w:val="00A13D96"/>
    <w:rsid w:val="00A17511"/>
    <w:rsid w:val="00A2072C"/>
    <w:rsid w:val="00A23614"/>
    <w:rsid w:val="00A354F7"/>
    <w:rsid w:val="00A45148"/>
    <w:rsid w:val="00A477AD"/>
    <w:rsid w:val="00A55048"/>
    <w:rsid w:val="00A57386"/>
    <w:rsid w:val="00A62376"/>
    <w:rsid w:val="00A67D26"/>
    <w:rsid w:val="00A70997"/>
    <w:rsid w:val="00A777DB"/>
    <w:rsid w:val="00A964D6"/>
    <w:rsid w:val="00AA7903"/>
    <w:rsid w:val="00AE6F35"/>
    <w:rsid w:val="00AF0838"/>
    <w:rsid w:val="00B0372E"/>
    <w:rsid w:val="00B06314"/>
    <w:rsid w:val="00B06EF1"/>
    <w:rsid w:val="00B1160A"/>
    <w:rsid w:val="00B11B42"/>
    <w:rsid w:val="00B237E4"/>
    <w:rsid w:val="00B45869"/>
    <w:rsid w:val="00B601E8"/>
    <w:rsid w:val="00B633E0"/>
    <w:rsid w:val="00B77792"/>
    <w:rsid w:val="00B97080"/>
    <w:rsid w:val="00BA7FB1"/>
    <w:rsid w:val="00BB00D7"/>
    <w:rsid w:val="00BB4BEE"/>
    <w:rsid w:val="00BF5815"/>
    <w:rsid w:val="00C024E7"/>
    <w:rsid w:val="00C11D9E"/>
    <w:rsid w:val="00C55780"/>
    <w:rsid w:val="00C72110"/>
    <w:rsid w:val="00C75CDB"/>
    <w:rsid w:val="00C77DFA"/>
    <w:rsid w:val="00C91D47"/>
    <w:rsid w:val="00C95C36"/>
    <w:rsid w:val="00CB3840"/>
    <w:rsid w:val="00CB4BAE"/>
    <w:rsid w:val="00CC2B8D"/>
    <w:rsid w:val="00CC46BF"/>
    <w:rsid w:val="00CD1FEB"/>
    <w:rsid w:val="00CD2FDB"/>
    <w:rsid w:val="00CE4714"/>
    <w:rsid w:val="00D050C6"/>
    <w:rsid w:val="00D10C48"/>
    <w:rsid w:val="00D125D0"/>
    <w:rsid w:val="00D313CF"/>
    <w:rsid w:val="00D41CF5"/>
    <w:rsid w:val="00D53A76"/>
    <w:rsid w:val="00D670BC"/>
    <w:rsid w:val="00D715AA"/>
    <w:rsid w:val="00D73AE3"/>
    <w:rsid w:val="00D8151C"/>
    <w:rsid w:val="00D81BB7"/>
    <w:rsid w:val="00D971F5"/>
    <w:rsid w:val="00DD3C54"/>
    <w:rsid w:val="00DD64E0"/>
    <w:rsid w:val="00DE48F3"/>
    <w:rsid w:val="00DE4F23"/>
    <w:rsid w:val="00DE66A8"/>
    <w:rsid w:val="00DF3D4E"/>
    <w:rsid w:val="00DF45D4"/>
    <w:rsid w:val="00E021BA"/>
    <w:rsid w:val="00E11D12"/>
    <w:rsid w:val="00E36892"/>
    <w:rsid w:val="00E36C42"/>
    <w:rsid w:val="00E41643"/>
    <w:rsid w:val="00E4264A"/>
    <w:rsid w:val="00E4450C"/>
    <w:rsid w:val="00E60A63"/>
    <w:rsid w:val="00E644B7"/>
    <w:rsid w:val="00E66AD2"/>
    <w:rsid w:val="00E67C87"/>
    <w:rsid w:val="00E71EEE"/>
    <w:rsid w:val="00E73D36"/>
    <w:rsid w:val="00E843B9"/>
    <w:rsid w:val="00E94B15"/>
    <w:rsid w:val="00EA35EA"/>
    <w:rsid w:val="00EC6308"/>
    <w:rsid w:val="00ED39CF"/>
    <w:rsid w:val="00EF7319"/>
    <w:rsid w:val="00F06E32"/>
    <w:rsid w:val="00F20089"/>
    <w:rsid w:val="00F3437B"/>
    <w:rsid w:val="00F54D36"/>
    <w:rsid w:val="00F77E7B"/>
    <w:rsid w:val="00F8420C"/>
    <w:rsid w:val="00F9053B"/>
    <w:rsid w:val="00F971E0"/>
    <w:rsid w:val="00FA421F"/>
    <w:rsid w:val="00FB2574"/>
    <w:rsid w:val="00FB412C"/>
    <w:rsid w:val="00FB41F8"/>
    <w:rsid w:val="00FD0E8F"/>
    <w:rsid w:val="00FE0C29"/>
    <w:rsid w:val="00FE53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4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C2224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3C2224"/>
    <w:pPr>
      <w:suppressAutoHyphens/>
      <w:spacing w:line="240" w:lineRule="exact"/>
    </w:pPr>
  </w:style>
  <w:style w:type="paragraph" w:styleId="a4">
    <w:name w:val="header"/>
    <w:basedOn w:val="a"/>
    <w:link w:val="a5"/>
    <w:rsid w:val="003C2224"/>
    <w:pPr>
      <w:jc w:val="center"/>
    </w:pPr>
  </w:style>
  <w:style w:type="paragraph" w:customStyle="1" w:styleId="a6">
    <w:name w:val="Заголовок к тексту"/>
    <w:basedOn w:val="a"/>
    <w:next w:val="a7"/>
    <w:rsid w:val="003C2224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3C2224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3C2224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3C2224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3C2224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3C2224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3C2224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3C2224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3C2224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3C2224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3C2224"/>
    <w:pPr>
      <w:ind w:left="4252"/>
    </w:pPr>
  </w:style>
  <w:style w:type="character" w:styleId="af2">
    <w:name w:val="page number"/>
    <w:basedOn w:val="a0"/>
    <w:rsid w:val="003C2224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lock Text"/>
    <w:basedOn w:val="a"/>
    <w:rsid w:val="00C77DFA"/>
    <w:pPr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6">
    <w:name w:val="Title"/>
    <w:basedOn w:val="a"/>
    <w:link w:val="af7"/>
    <w:qFormat/>
    <w:rsid w:val="00190EF1"/>
    <w:pPr>
      <w:jc w:val="center"/>
    </w:pPr>
    <w:rPr>
      <w:sz w:val="24"/>
    </w:rPr>
  </w:style>
  <w:style w:type="character" w:customStyle="1" w:styleId="af7">
    <w:name w:val="Название Знак"/>
    <w:basedOn w:val="a0"/>
    <w:link w:val="af6"/>
    <w:rsid w:val="00190EF1"/>
    <w:rPr>
      <w:sz w:val="24"/>
    </w:rPr>
  </w:style>
  <w:style w:type="paragraph" w:styleId="af8">
    <w:name w:val="List Paragraph"/>
    <w:basedOn w:val="a"/>
    <w:uiPriority w:val="34"/>
    <w:qFormat/>
    <w:rsid w:val="009519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</Template>
  <TotalTime>2</TotalTime>
  <Pages>2</Pages>
  <Words>188</Words>
  <Characters>1074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1260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User</cp:lastModifiedBy>
  <cp:revision>3</cp:revision>
  <cp:lastPrinted>2026-04-06T11:00:00Z</cp:lastPrinted>
  <dcterms:created xsi:type="dcterms:W3CDTF">2026-04-29T08:50:00Z</dcterms:created>
  <dcterms:modified xsi:type="dcterms:W3CDTF">2026-04-29T09:03:00Z</dcterms:modified>
</cp:coreProperties>
</file>